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7BF" w:rsidRPr="00FC359C" w:rsidRDefault="007B17BF" w:rsidP="0026667B">
      <w:pPr>
        <w:pStyle w:val="Default"/>
        <w:jc w:val="center"/>
        <w:rPr>
          <w:b/>
          <w:sz w:val="28"/>
          <w:szCs w:val="28"/>
          <w:lang w:val="az-Latn-AZ"/>
        </w:rPr>
      </w:pPr>
      <w:r w:rsidRPr="00FC359C">
        <w:rPr>
          <w:b/>
          <w:sz w:val="28"/>
          <w:szCs w:val="28"/>
          <w:lang w:val="az-Latn-AZ"/>
        </w:rPr>
        <w:t xml:space="preserve">Təbii-turizm </w:t>
      </w:r>
      <w:r w:rsidR="00407721" w:rsidRPr="00FC359C">
        <w:rPr>
          <w:b/>
          <w:sz w:val="28"/>
          <w:szCs w:val="28"/>
          <w:lang w:val="az-Latn-AZ"/>
        </w:rPr>
        <w:t xml:space="preserve">ehtiyatlarının qiymətləndirilməsinə </w:t>
      </w:r>
      <w:r w:rsidR="00BE403A" w:rsidRPr="00FC359C">
        <w:rPr>
          <w:b/>
          <w:sz w:val="28"/>
          <w:szCs w:val="28"/>
          <w:lang w:val="az-Latn-AZ"/>
        </w:rPr>
        <w:t xml:space="preserve"> </w:t>
      </w:r>
      <w:r w:rsidR="001831C0" w:rsidRPr="00FC359C">
        <w:rPr>
          <w:b/>
          <w:sz w:val="28"/>
          <w:szCs w:val="28"/>
          <w:lang w:val="az-Latn-AZ"/>
        </w:rPr>
        <w:t>yanaşmalar</w:t>
      </w:r>
    </w:p>
    <w:p w:rsidR="00D97882" w:rsidRPr="00FC359C" w:rsidRDefault="00D97882" w:rsidP="00D97882">
      <w:pPr>
        <w:pStyle w:val="ListParagraph"/>
        <w:ind w:left="5245" w:hanging="11"/>
        <w:rPr>
          <w:rFonts w:ascii="Times New Roman" w:hAnsi="Times New Roman" w:cs="Times New Roman"/>
          <w:b/>
          <w:sz w:val="28"/>
          <w:szCs w:val="28"/>
        </w:rPr>
      </w:pPr>
    </w:p>
    <w:p w:rsidR="00D97882" w:rsidRPr="00FC359C" w:rsidRDefault="00D97882" w:rsidP="00D97882">
      <w:pPr>
        <w:pStyle w:val="ListParagraph"/>
        <w:ind w:left="5245" w:hanging="11"/>
        <w:rPr>
          <w:rFonts w:ascii="Times New Roman" w:hAnsi="Times New Roman" w:cs="Times New Roman"/>
          <w:b/>
          <w:i/>
          <w:sz w:val="24"/>
          <w:szCs w:val="24"/>
        </w:rPr>
      </w:pPr>
      <w:r w:rsidRPr="00FC359C">
        <w:rPr>
          <w:rFonts w:ascii="Times New Roman" w:hAnsi="Times New Roman" w:cs="Times New Roman"/>
          <w:b/>
          <w:sz w:val="28"/>
          <w:szCs w:val="28"/>
        </w:rPr>
        <w:tab/>
      </w:r>
      <w:r w:rsidRPr="00FC359C">
        <w:rPr>
          <w:rFonts w:ascii="Times New Roman" w:hAnsi="Times New Roman" w:cs="Times New Roman"/>
          <w:b/>
          <w:i/>
          <w:sz w:val="24"/>
          <w:szCs w:val="24"/>
        </w:rPr>
        <w:t>Aynur İlqar qızı Hüseynzadə</w:t>
      </w:r>
    </w:p>
    <w:p w:rsidR="00D914A7" w:rsidRPr="00AF3632" w:rsidRDefault="009B70D6" w:rsidP="00AF3632">
      <w:pPr>
        <w:pStyle w:val="ListParagraph"/>
        <w:spacing w:after="0"/>
        <w:ind w:left="5245" w:hanging="11"/>
        <w:rPr>
          <w:rFonts w:ascii="Times New Roman" w:hAnsi="Times New Roman" w:cs="Times New Roman"/>
          <w:b/>
          <w:i/>
        </w:rPr>
      </w:pPr>
      <w:r w:rsidRPr="00FC359C">
        <w:rPr>
          <w:rFonts w:ascii="Times New Roman" w:hAnsi="Times New Roman" w:cs="Times New Roman"/>
          <w:b/>
          <w:i/>
        </w:rPr>
        <w:t xml:space="preserve">Azərbaycan Respublikasının Elm və Təhsil </w:t>
      </w:r>
      <w:r w:rsidR="00407721" w:rsidRPr="00FC359C">
        <w:rPr>
          <w:rFonts w:ascii="Times New Roman" w:hAnsi="Times New Roman" w:cs="Times New Roman"/>
          <w:b/>
          <w:i/>
        </w:rPr>
        <w:t xml:space="preserve">Nazirliyi </w:t>
      </w:r>
      <w:r w:rsidR="00D97882" w:rsidRPr="00FC359C">
        <w:rPr>
          <w:rFonts w:ascii="Times New Roman" w:hAnsi="Times New Roman" w:cs="Times New Roman"/>
          <w:b/>
          <w:i/>
        </w:rPr>
        <w:t>Coğrafiya İnstitutunun dissertantı</w:t>
      </w:r>
    </w:p>
    <w:p w:rsidR="00D914A7" w:rsidRPr="00FC359C" w:rsidRDefault="00862250" w:rsidP="00AF3632">
      <w:pPr>
        <w:pStyle w:val="ListParagraph"/>
        <w:spacing w:after="0"/>
        <w:ind w:left="5245" w:hanging="11"/>
        <w:rPr>
          <w:rFonts w:ascii="Times New Roman" w:hAnsi="Times New Roman" w:cs="Times New Roman"/>
          <w:b/>
          <w:i/>
        </w:rPr>
      </w:pPr>
      <w:hyperlink r:id="rId8" w:history="1">
        <w:r w:rsidR="007B2E1A" w:rsidRPr="00FC359C">
          <w:rPr>
            <w:rStyle w:val="Hyperlink"/>
            <w:rFonts w:ascii="Times New Roman" w:hAnsi="Times New Roman" w:cs="Times New Roman"/>
            <w:b/>
            <w:i/>
          </w:rPr>
          <w:t>aynur.huseynzade@atmu.edu.az</w:t>
        </w:r>
      </w:hyperlink>
    </w:p>
    <w:p w:rsidR="007B17BF" w:rsidRPr="00FC359C" w:rsidRDefault="007B2E1A" w:rsidP="00AF3632">
      <w:pPr>
        <w:pStyle w:val="ListParagraph"/>
        <w:spacing w:after="0"/>
        <w:ind w:left="5245" w:hanging="11"/>
        <w:rPr>
          <w:rFonts w:ascii="Times New Roman" w:hAnsi="Times New Roman" w:cs="Times New Roman"/>
          <w:b/>
          <w:i/>
        </w:rPr>
      </w:pPr>
      <w:r w:rsidRPr="00FC359C">
        <w:rPr>
          <w:rFonts w:ascii="Times New Roman" w:hAnsi="Times New Roman" w:cs="Times New Roman"/>
          <w:b/>
          <w:i/>
        </w:rPr>
        <w:t>ORCİD=0000-0002-1038-8470</w:t>
      </w:r>
      <w:r w:rsidR="007B17BF" w:rsidRPr="00FC359C">
        <w:rPr>
          <w:rFonts w:ascii="Times New Roman" w:hAnsi="Times New Roman" w:cs="Times New Roman"/>
          <w:lang w:val="az-Latn-AZ"/>
        </w:rPr>
        <w:tab/>
      </w:r>
      <w:r w:rsidR="007B17BF" w:rsidRPr="00FC359C">
        <w:rPr>
          <w:rFonts w:ascii="Times New Roman" w:hAnsi="Times New Roman" w:cs="Times New Roman"/>
          <w:i/>
          <w:lang w:val="az-Latn-AZ"/>
        </w:rPr>
        <w:tab/>
      </w:r>
      <w:r w:rsidR="007B17BF" w:rsidRPr="00FC359C">
        <w:rPr>
          <w:rFonts w:ascii="Times New Roman" w:hAnsi="Times New Roman" w:cs="Times New Roman"/>
          <w:i/>
          <w:lang w:val="az-Latn-AZ"/>
        </w:rPr>
        <w:tab/>
      </w:r>
      <w:r w:rsidR="007B17BF" w:rsidRPr="00FC359C">
        <w:rPr>
          <w:rFonts w:ascii="Times New Roman" w:hAnsi="Times New Roman" w:cs="Times New Roman"/>
          <w:i/>
          <w:lang w:val="az-Latn-AZ"/>
        </w:rPr>
        <w:tab/>
      </w:r>
    </w:p>
    <w:p w:rsidR="007B17BF" w:rsidRPr="00FC359C" w:rsidRDefault="00D97882" w:rsidP="00AF3632">
      <w:pPr>
        <w:pStyle w:val="Default"/>
        <w:ind w:firstLine="720"/>
        <w:jc w:val="both"/>
        <w:rPr>
          <w:i/>
          <w:lang w:val="az-Latn-AZ"/>
        </w:rPr>
      </w:pPr>
      <w:r w:rsidRPr="00FC359C">
        <w:rPr>
          <w:b/>
          <w:i/>
          <w:lang w:val="az-Latn-AZ"/>
        </w:rPr>
        <w:t>Xülasə.</w:t>
      </w:r>
      <w:r w:rsidRPr="00FC359C">
        <w:rPr>
          <w:i/>
          <w:lang w:val="az-Latn-AZ"/>
        </w:rPr>
        <w:t xml:space="preserve"> </w:t>
      </w:r>
      <w:r w:rsidR="007B17BF" w:rsidRPr="00FC359C">
        <w:rPr>
          <w:i/>
          <w:lang w:val="az-Latn-AZ"/>
        </w:rPr>
        <w:t>Turizm</w:t>
      </w:r>
      <w:r w:rsidR="00407721" w:rsidRPr="00FC359C">
        <w:rPr>
          <w:i/>
          <w:lang w:val="az-Latn-AZ"/>
        </w:rPr>
        <w:t>in</w:t>
      </w:r>
      <w:r w:rsidR="007B17BF" w:rsidRPr="00FC359C">
        <w:rPr>
          <w:i/>
          <w:lang w:val="az-Latn-AZ"/>
        </w:rPr>
        <w:t xml:space="preserve"> inkişafı mövcud ehtyatlardan çox asılıdır.</w:t>
      </w:r>
      <w:r w:rsidRPr="00FC359C">
        <w:rPr>
          <w:i/>
          <w:lang w:val="az-Latn-AZ"/>
        </w:rPr>
        <w:t xml:space="preserve"> </w:t>
      </w:r>
      <w:r w:rsidR="007B17BF" w:rsidRPr="00FC359C">
        <w:rPr>
          <w:i/>
          <w:lang w:val="az-Latn-AZ"/>
        </w:rPr>
        <w:t xml:space="preserve">Bir </w:t>
      </w:r>
      <w:r w:rsidR="00407721" w:rsidRPr="00FC359C">
        <w:rPr>
          <w:i/>
          <w:lang w:val="az-Latn-AZ"/>
        </w:rPr>
        <w:t>regionda</w:t>
      </w:r>
      <w:r w:rsidR="007B17BF" w:rsidRPr="00FC359C">
        <w:rPr>
          <w:i/>
          <w:lang w:val="az-Latn-AZ"/>
        </w:rPr>
        <w:t xml:space="preserve"> turizm kompleksinin formalaşması, həmin ərazinin turistlər arasında cəlbediciliyi ilə müəyyən edilir. </w:t>
      </w:r>
      <w:r w:rsidR="00BE403A" w:rsidRPr="00FC359C">
        <w:rPr>
          <w:i/>
          <w:lang w:val="az-Latn-AZ"/>
        </w:rPr>
        <w:t>İqtisadi</w:t>
      </w:r>
      <w:r w:rsidR="0046413D" w:rsidRPr="00FC359C">
        <w:rPr>
          <w:i/>
          <w:lang w:val="az-Latn-AZ"/>
        </w:rPr>
        <w:t>-</w:t>
      </w:r>
      <w:r w:rsidR="007B17BF" w:rsidRPr="00FC359C">
        <w:rPr>
          <w:i/>
          <w:lang w:val="az-Latn-AZ"/>
        </w:rPr>
        <w:t xml:space="preserve">coğrafi baxımdan, turizm fəaliyyəti üçün əlverişli olan </w:t>
      </w:r>
      <w:r w:rsidR="00BE403A" w:rsidRPr="00FC359C">
        <w:rPr>
          <w:i/>
          <w:lang w:val="az-Latn-AZ"/>
        </w:rPr>
        <w:t>ehtiyatlar</w:t>
      </w:r>
      <w:r w:rsidR="007B17BF" w:rsidRPr="00FC359C">
        <w:rPr>
          <w:i/>
          <w:lang w:val="az-Latn-AZ"/>
        </w:rPr>
        <w:t xml:space="preserve"> və </w:t>
      </w:r>
      <w:r w:rsidR="00BE403A" w:rsidRPr="00FC359C">
        <w:rPr>
          <w:i/>
          <w:lang w:val="az-Latn-AZ"/>
        </w:rPr>
        <w:t xml:space="preserve">təbii </w:t>
      </w:r>
      <w:r w:rsidR="007B17BF" w:rsidRPr="00FC359C">
        <w:rPr>
          <w:i/>
          <w:lang w:val="az-Latn-AZ"/>
        </w:rPr>
        <w:t>şə</w:t>
      </w:r>
      <w:r w:rsidR="00BE403A" w:rsidRPr="00FC359C">
        <w:rPr>
          <w:i/>
          <w:lang w:val="az-Latn-AZ"/>
        </w:rPr>
        <w:t>raitin</w:t>
      </w:r>
      <w:r w:rsidR="007B17BF" w:rsidRPr="00FC359C">
        <w:rPr>
          <w:i/>
          <w:lang w:val="az-Latn-AZ"/>
        </w:rPr>
        <w:t xml:space="preserve"> ərazi məcmusu</w:t>
      </w:r>
      <w:r w:rsidR="00BE403A" w:rsidRPr="00FC359C">
        <w:rPr>
          <w:i/>
          <w:lang w:val="az-Latn-AZ"/>
        </w:rPr>
        <w:t xml:space="preserve"> vacibdir</w:t>
      </w:r>
      <w:r w:rsidR="007B17BF" w:rsidRPr="00FC359C">
        <w:rPr>
          <w:i/>
          <w:lang w:val="az-Latn-AZ"/>
        </w:rPr>
        <w:t xml:space="preserve">. Bu ehtiyatların və </w:t>
      </w:r>
      <w:r w:rsidR="00BE403A" w:rsidRPr="00FC359C">
        <w:rPr>
          <w:i/>
          <w:lang w:val="az-Latn-AZ"/>
        </w:rPr>
        <w:t xml:space="preserve">təbii </w:t>
      </w:r>
      <w:r w:rsidR="007B17BF" w:rsidRPr="00FC359C">
        <w:rPr>
          <w:i/>
          <w:lang w:val="az-Latn-AZ"/>
        </w:rPr>
        <w:t>şəraitin</w:t>
      </w:r>
      <w:r w:rsidRPr="00FC359C">
        <w:rPr>
          <w:i/>
          <w:lang w:val="az-Latn-AZ"/>
        </w:rPr>
        <w:t xml:space="preserve"> </w:t>
      </w:r>
      <w:r w:rsidR="007B17BF" w:rsidRPr="00FC359C">
        <w:rPr>
          <w:i/>
          <w:lang w:val="az-Latn-AZ"/>
        </w:rPr>
        <w:t>diapazonu isə</w:t>
      </w:r>
      <w:r w:rsidR="00BE403A" w:rsidRPr="00FC359C">
        <w:rPr>
          <w:i/>
          <w:lang w:val="az-Latn-AZ"/>
        </w:rPr>
        <w:t xml:space="preserve"> genişdir.</w:t>
      </w:r>
      <w:r w:rsidR="007B17BF" w:rsidRPr="00FC359C">
        <w:rPr>
          <w:i/>
          <w:lang w:val="az-Latn-AZ"/>
        </w:rPr>
        <w:t xml:space="preserve"> </w:t>
      </w:r>
      <w:r w:rsidR="00BE403A" w:rsidRPr="00FC359C">
        <w:rPr>
          <w:i/>
          <w:lang w:val="az-Latn-AZ"/>
        </w:rPr>
        <w:t>Buraya regionun</w:t>
      </w:r>
      <w:r w:rsidRPr="00FC359C">
        <w:rPr>
          <w:i/>
          <w:lang w:val="az-Latn-AZ"/>
        </w:rPr>
        <w:t xml:space="preserve"> </w:t>
      </w:r>
      <w:r w:rsidR="007B17BF" w:rsidRPr="00FC359C">
        <w:rPr>
          <w:i/>
          <w:lang w:val="az-Latn-AZ"/>
        </w:rPr>
        <w:t xml:space="preserve">təbii, tarixi, mədəni və sosial-iqtisadi xüsusiyyətlər daxildir. Hər hansı bir əraziyə aid olan müxtəlif obyekt və təzahürlər </w:t>
      </w:r>
      <w:r w:rsidR="00BE403A" w:rsidRPr="00FC359C">
        <w:rPr>
          <w:i/>
          <w:lang w:val="az-Latn-AZ"/>
        </w:rPr>
        <w:t xml:space="preserve">regionun </w:t>
      </w:r>
      <w:r w:rsidR="007B17BF" w:rsidRPr="00FC359C">
        <w:rPr>
          <w:i/>
          <w:lang w:val="az-Latn-AZ"/>
        </w:rPr>
        <w:t xml:space="preserve">turizm potensialı kimi səciyyələndirilir. Məqalədə bu sahə ilə məşğul olan alimlərin </w:t>
      </w:r>
      <w:r w:rsidR="00407721" w:rsidRPr="00FC359C">
        <w:rPr>
          <w:i/>
          <w:lang w:val="az-Latn-AZ"/>
        </w:rPr>
        <w:t>yanaşmaları</w:t>
      </w:r>
      <w:r w:rsidR="007B17BF" w:rsidRPr="00FC359C">
        <w:rPr>
          <w:i/>
          <w:lang w:val="az-Latn-AZ"/>
        </w:rPr>
        <w:t>ı təhlil edilmişdir.</w:t>
      </w:r>
      <w:r w:rsidR="00BE403A" w:rsidRPr="00FC359C">
        <w:rPr>
          <w:i/>
          <w:lang w:val="az-Latn-AZ"/>
        </w:rPr>
        <w:t xml:space="preserve"> </w:t>
      </w:r>
    </w:p>
    <w:p w:rsidR="007B17BF" w:rsidRPr="00FC359C" w:rsidRDefault="007B17BF" w:rsidP="00AF3632">
      <w:pPr>
        <w:pStyle w:val="Default"/>
        <w:ind w:firstLine="720"/>
        <w:jc w:val="both"/>
        <w:rPr>
          <w:i/>
          <w:lang w:val="az-Latn-AZ"/>
        </w:rPr>
      </w:pPr>
      <w:r w:rsidRPr="00FC359C">
        <w:rPr>
          <w:b/>
          <w:i/>
          <w:lang w:val="az-Latn-AZ"/>
        </w:rPr>
        <w:t>Açar sözlər</w:t>
      </w:r>
      <w:r w:rsidRPr="00FC359C">
        <w:rPr>
          <w:i/>
          <w:lang w:val="az-Latn-AZ"/>
        </w:rPr>
        <w:t xml:space="preserve">: turizm, </w:t>
      </w:r>
      <w:r w:rsidR="00BE5320" w:rsidRPr="00FC359C">
        <w:rPr>
          <w:i/>
          <w:lang w:val="az-Latn-AZ"/>
        </w:rPr>
        <w:t xml:space="preserve">turizm ehtiyatları, </w:t>
      </w:r>
      <w:r w:rsidR="00407721" w:rsidRPr="00FC359C">
        <w:rPr>
          <w:i/>
          <w:lang w:val="az-Latn-AZ"/>
        </w:rPr>
        <w:t>region</w:t>
      </w:r>
      <w:r w:rsidR="0093012B" w:rsidRPr="00FC359C">
        <w:rPr>
          <w:i/>
          <w:lang w:val="az-Latn-AZ"/>
        </w:rPr>
        <w:t xml:space="preserve">, </w:t>
      </w:r>
      <w:r w:rsidRPr="00FC359C">
        <w:rPr>
          <w:i/>
          <w:lang w:val="az-Latn-AZ"/>
        </w:rPr>
        <w:t xml:space="preserve">destinasiya, </w:t>
      </w:r>
      <w:r w:rsidR="00862250" w:rsidRPr="00FC359C">
        <w:rPr>
          <w:i/>
          <w:lang w:val="az-Latn-AZ"/>
        </w:rPr>
        <w:t>rekreasiya</w:t>
      </w:r>
      <w:r w:rsidR="00BE403A" w:rsidRPr="00FC359C">
        <w:rPr>
          <w:i/>
          <w:lang w:val="az-Latn-AZ"/>
        </w:rPr>
        <w:t xml:space="preserve"> </w:t>
      </w:r>
    </w:p>
    <w:p w:rsidR="007B17BF" w:rsidRDefault="007B17BF" w:rsidP="007B17BF">
      <w:pPr>
        <w:pStyle w:val="Default"/>
        <w:spacing w:line="360" w:lineRule="auto"/>
        <w:ind w:firstLine="720"/>
        <w:jc w:val="both"/>
        <w:rPr>
          <w:rFonts w:ascii="Arial" w:hAnsi="Arial" w:cs="Arial"/>
          <w:lang w:val="az-Latn-AZ"/>
        </w:rPr>
      </w:pPr>
    </w:p>
    <w:p w:rsidR="00727C27" w:rsidRPr="009B4BA3" w:rsidRDefault="00862250" w:rsidP="009B4BA3">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FC359C">
        <w:rPr>
          <w:rFonts w:ascii="Times New Roman" w:eastAsia="Times New Roman" w:hAnsi="Times New Roman" w:cs="Times New Roman"/>
          <w:b/>
          <w:bCs/>
          <w:sz w:val="28"/>
          <w:szCs w:val="28"/>
        </w:rPr>
        <w:t>Approaches to the assessment of natural tourism resources</w:t>
      </w:r>
      <w:r w:rsidRPr="00727C27">
        <w:rPr>
          <w:rFonts w:ascii="Arial" w:eastAsia="Times New Roman" w:hAnsi="Arial" w:cs="Arial"/>
          <w:b/>
          <w:bCs/>
          <w:sz w:val="24"/>
          <w:szCs w:val="24"/>
        </w:rPr>
        <w:t xml:space="preserve">                                            </w:t>
      </w:r>
    </w:p>
    <w:p w:rsidR="00862250" w:rsidRPr="00FC359C" w:rsidRDefault="00727C27" w:rsidP="00862250">
      <w:pPr>
        <w:spacing w:after="0" w:line="240" w:lineRule="auto"/>
        <w:rPr>
          <w:rFonts w:ascii="Times New Roman" w:eastAsia="Times New Roman" w:hAnsi="Times New Roman" w:cs="Times New Roman"/>
          <w:i/>
          <w:sz w:val="24"/>
          <w:szCs w:val="24"/>
        </w:rPr>
      </w:pPr>
      <w:r w:rsidRPr="00FC359C">
        <w:rPr>
          <w:rFonts w:ascii="Times New Roman" w:eastAsia="Times New Roman" w:hAnsi="Times New Roman" w:cs="Times New Roman"/>
          <w:b/>
          <w:bCs/>
          <w:sz w:val="24"/>
          <w:szCs w:val="24"/>
        </w:rPr>
        <w:t xml:space="preserve">                                                                        </w:t>
      </w:r>
      <w:r w:rsidR="00862250" w:rsidRPr="00FC359C">
        <w:rPr>
          <w:rFonts w:ascii="Times New Roman" w:eastAsia="Times New Roman" w:hAnsi="Times New Roman" w:cs="Times New Roman"/>
          <w:b/>
          <w:bCs/>
          <w:sz w:val="24"/>
          <w:szCs w:val="24"/>
        </w:rPr>
        <w:t>Aynur Ilgar Huseynzade</w:t>
      </w:r>
      <w:r w:rsidR="00862250" w:rsidRPr="00FC359C">
        <w:rPr>
          <w:rFonts w:ascii="Times New Roman" w:eastAsia="Times New Roman" w:hAnsi="Times New Roman" w:cs="Times New Roman"/>
          <w:sz w:val="24"/>
          <w:szCs w:val="24"/>
        </w:rPr>
        <w:br/>
      </w:r>
      <w:r w:rsidRPr="00FC359C">
        <w:rPr>
          <w:rFonts w:ascii="Times New Roman" w:eastAsia="Times New Roman" w:hAnsi="Times New Roman" w:cs="Times New Roman"/>
          <w:sz w:val="24"/>
          <w:szCs w:val="24"/>
        </w:rPr>
        <w:t xml:space="preserve">                                                    </w:t>
      </w:r>
      <w:r w:rsidR="00862250" w:rsidRPr="00FC359C">
        <w:rPr>
          <w:rFonts w:ascii="Times New Roman" w:eastAsia="Times New Roman" w:hAnsi="Times New Roman" w:cs="Times New Roman"/>
          <w:i/>
          <w:sz w:val="24"/>
          <w:szCs w:val="24"/>
        </w:rPr>
        <w:t xml:space="preserve">Doctoral Candidate, Institute of Geography, Ministry of </w:t>
      </w:r>
    </w:p>
    <w:p w:rsidR="00862250" w:rsidRPr="00FC359C" w:rsidRDefault="00862250" w:rsidP="00862250">
      <w:pPr>
        <w:spacing w:after="0" w:line="240" w:lineRule="auto"/>
        <w:rPr>
          <w:rFonts w:ascii="Times New Roman" w:eastAsia="Times New Roman" w:hAnsi="Times New Roman" w:cs="Times New Roman"/>
          <w:i/>
          <w:sz w:val="24"/>
          <w:szCs w:val="24"/>
        </w:rPr>
      </w:pPr>
      <w:r w:rsidRPr="00FC359C">
        <w:rPr>
          <w:rFonts w:ascii="Times New Roman" w:eastAsia="Times New Roman" w:hAnsi="Times New Roman" w:cs="Times New Roman"/>
          <w:i/>
          <w:sz w:val="24"/>
          <w:szCs w:val="24"/>
        </w:rPr>
        <w:t xml:space="preserve">                                 </w:t>
      </w:r>
      <w:r w:rsidR="00727C27" w:rsidRPr="00FC359C">
        <w:rPr>
          <w:rFonts w:ascii="Times New Roman" w:eastAsia="Times New Roman" w:hAnsi="Times New Roman" w:cs="Times New Roman"/>
          <w:i/>
          <w:sz w:val="24"/>
          <w:szCs w:val="24"/>
        </w:rPr>
        <w:t xml:space="preserve">                   </w:t>
      </w:r>
      <w:r w:rsidRPr="00FC359C">
        <w:rPr>
          <w:rFonts w:ascii="Times New Roman" w:eastAsia="Times New Roman" w:hAnsi="Times New Roman" w:cs="Times New Roman"/>
          <w:i/>
          <w:sz w:val="24"/>
          <w:szCs w:val="24"/>
        </w:rPr>
        <w:t>Science and Education of the Republic of Azerbaijan</w:t>
      </w:r>
    </w:p>
    <w:p w:rsidR="00862250" w:rsidRPr="00FC359C" w:rsidRDefault="00862250" w:rsidP="00862250">
      <w:pPr>
        <w:spacing w:after="0" w:line="240" w:lineRule="auto"/>
        <w:rPr>
          <w:rFonts w:ascii="Times New Roman" w:eastAsia="Times New Roman" w:hAnsi="Times New Roman" w:cs="Times New Roman"/>
          <w:b/>
          <w:i/>
          <w:sz w:val="24"/>
          <w:szCs w:val="24"/>
        </w:rPr>
      </w:pPr>
      <w:r w:rsidRPr="00FC359C">
        <w:rPr>
          <w:rFonts w:ascii="Times New Roman" w:eastAsia="Times New Roman" w:hAnsi="Times New Roman" w:cs="Times New Roman"/>
          <w:i/>
          <w:sz w:val="24"/>
          <w:szCs w:val="24"/>
        </w:rPr>
        <w:t xml:space="preserve">                                          </w:t>
      </w:r>
      <w:r w:rsidR="00727C27" w:rsidRPr="00FC359C">
        <w:rPr>
          <w:rFonts w:ascii="Times New Roman" w:eastAsia="Times New Roman" w:hAnsi="Times New Roman" w:cs="Times New Roman"/>
          <w:i/>
          <w:sz w:val="24"/>
          <w:szCs w:val="24"/>
        </w:rPr>
        <w:t xml:space="preserve">                              </w:t>
      </w:r>
      <w:r w:rsidRPr="00FC359C">
        <w:rPr>
          <w:rFonts w:ascii="Times New Roman" w:eastAsia="Times New Roman" w:hAnsi="Times New Roman" w:cs="Times New Roman"/>
          <w:b/>
          <w:i/>
          <w:sz w:val="24"/>
          <w:szCs w:val="24"/>
        </w:rPr>
        <w:t>Email: aynur.huseynzade@atmu.edu.az</w:t>
      </w:r>
      <w:r w:rsidRPr="00FC359C">
        <w:rPr>
          <w:rFonts w:ascii="Times New Roman" w:eastAsia="Times New Roman" w:hAnsi="Times New Roman" w:cs="Times New Roman"/>
          <w:b/>
          <w:i/>
          <w:sz w:val="24"/>
          <w:szCs w:val="24"/>
        </w:rPr>
        <w:br/>
        <w:t xml:space="preserve">                                          </w:t>
      </w:r>
      <w:r w:rsidR="00727C27" w:rsidRPr="00FC359C">
        <w:rPr>
          <w:rFonts w:ascii="Times New Roman" w:eastAsia="Times New Roman" w:hAnsi="Times New Roman" w:cs="Times New Roman"/>
          <w:b/>
          <w:i/>
          <w:sz w:val="24"/>
          <w:szCs w:val="24"/>
        </w:rPr>
        <w:t xml:space="preserve">                              </w:t>
      </w:r>
      <w:r w:rsidRPr="00FC359C">
        <w:rPr>
          <w:rFonts w:ascii="Times New Roman" w:eastAsia="Times New Roman" w:hAnsi="Times New Roman" w:cs="Times New Roman"/>
          <w:b/>
          <w:i/>
          <w:sz w:val="24"/>
          <w:szCs w:val="24"/>
        </w:rPr>
        <w:t>ORCID: 0000-0002-1038-8470</w:t>
      </w:r>
    </w:p>
    <w:p w:rsidR="00727C27" w:rsidRPr="00FC359C" w:rsidRDefault="00727C27" w:rsidP="00862250">
      <w:pPr>
        <w:spacing w:after="0" w:line="240" w:lineRule="auto"/>
        <w:rPr>
          <w:rFonts w:ascii="Times New Roman" w:eastAsia="Times New Roman" w:hAnsi="Times New Roman" w:cs="Times New Roman"/>
          <w:b/>
          <w:i/>
          <w:sz w:val="24"/>
          <w:szCs w:val="24"/>
        </w:rPr>
      </w:pPr>
    </w:p>
    <w:p w:rsidR="00862250" w:rsidRPr="00AF3632" w:rsidRDefault="00862250" w:rsidP="009B4BA3">
      <w:pPr>
        <w:spacing w:after="0" w:line="240" w:lineRule="auto"/>
        <w:ind w:firstLine="720"/>
        <w:jc w:val="both"/>
        <w:outlineLvl w:val="2"/>
        <w:rPr>
          <w:rFonts w:ascii="Times New Roman" w:eastAsia="Times New Roman" w:hAnsi="Times New Roman" w:cs="Times New Roman"/>
          <w:b/>
          <w:bCs/>
          <w:i/>
          <w:sz w:val="27"/>
          <w:szCs w:val="27"/>
        </w:rPr>
      </w:pPr>
      <w:r w:rsidRPr="00FC359C">
        <w:rPr>
          <w:rFonts w:ascii="Times New Roman" w:eastAsia="Times New Roman" w:hAnsi="Times New Roman" w:cs="Times New Roman"/>
          <w:b/>
          <w:bCs/>
          <w:sz w:val="27"/>
          <w:szCs w:val="27"/>
        </w:rPr>
        <w:t>Abstract</w:t>
      </w:r>
      <w:r w:rsidR="00727C27" w:rsidRPr="00FC359C">
        <w:rPr>
          <w:rFonts w:ascii="Times New Roman" w:eastAsia="Times New Roman" w:hAnsi="Times New Roman" w:cs="Times New Roman"/>
          <w:b/>
          <w:bCs/>
          <w:sz w:val="27"/>
          <w:szCs w:val="27"/>
        </w:rPr>
        <w:t xml:space="preserve">: </w:t>
      </w:r>
      <w:r w:rsidRPr="00AF3632">
        <w:rPr>
          <w:rFonts w:ascii="Times New Roman" w:eastAsia="Times New Roman" w:hAnsi="Times New Roman" w:cs="Times New Roman"/>
          <w:i/>
          <w:sz w:val="24"/>
          <w:szCs w:val="24"/>
        </w:rPr>
        <w:t>The development of tourism largely depends on the availability and effective use of tourism resources. The formation of a tourism complex within a region is determined by the attractiveness of that area for tourists. From an economic-geographical perspective, a territorial complex of natural conditions and resources favorable for tourism activities is essential. The scope of these resources and natural conditions is extensive and includes the natural, historical, cultural, and socio-economic characteristics of a region. Various objects and phenomena associated with a specific territory are characterized as the tourism potential of the region. This article analyzes the theoretical approaches proposed by scholars in the field of assessment of natural tourism resources.</w:t>
      </w:r>
    </w:p>
    <w:p w:rsidR="00AF3632" w:rsidRPr="00AF3632" w:rsidRDefault="00862250" w:rsidP="009B4BA3">
      <w:pPr>
        <w:spacing w:after="0" w:line="240" w:lineRule="auto"/>
        <w:ind w:firstLine="720"/>
        <w:outlineLvl w:val="2"/>
        <w:rPr>
          <w:rFonts w:ascii="Times New Roman" w:eastAsia="Times New Roman" w:hAnsi="Times New Roman" w:cs="Times New Roman"/>
          <w:i/>
          <w:sz w:val="24"/>
          <w:szCs w:val="24"/>
        </w:rPr>
      </w:pPr>
      <w:r w:rsidRPr="00AF3632">
        <w:rPr>
          <w:rFonts w:ascii="Times New Roman" w:eastAsia="Times New Roman" w:hAnsi="Times New Roman" w:cs="Times New Roman"/>
          <w:b/>
          <w:bCs/>
          <w:i/>
          <w:sz w:val="27"/>
          <w:szCs w:val="27"/>
        </w:rPr>
        <w:t>Keywords:</w:t>
      </w:r>
      <w:r w:rsidR="00727C27" w:rsidRPr="00AF3632">
        <w:rPr>
          <w:rFonts w:ascii="Times New Roman" w:eastAsia="Times New Roman" w:hAnsi="Times New Roman" w:cs="Times New Roman"/>
          <w:b/>
          <w:bCs/>
          <w:i/>
          <w:sz w:val="27"/>
          <w:szCs w:val="27"/>
        </w:rPr>
        <w:t xml:space="preserve"> </w:t>
      </w:r>
      <w:r w:rsidRPr="00AF3632">
        <w:rPr>
          <w:rFonts w:ascii="Times New Roman" w:eastAsia="Times New Roman" w:hAnsi="Times New Roman" w:cs="Times New Roman"/>
          <w:i/>
          <w:sz w:val="24"/>
          <w:szCs w:val="24"/>
        </w:rPr>
        <w:t>tourism, tourism resources, region, destination, recreation</w:t>
      </w:r>
    </w:p>
    <w:p w:rsidR="00AF3632" w:rsidRPr="00AF3632" w:rsidRDefault="00AF3632" w:rsidP="00AF3632">
      <w:pPr>
        <w:pStyle w:val="NormalWeb"/>
        <w:rPr>
          <w:sz w:val="28"/>
          <w:szCs w:val="28"/>
          <w:lang w:val="ru-RU"/>
        </w:rPr>
      </w:pPr>
      <w:r w:rsidRPr="009B4BA3">
        <w:rPr>
          <w:rStyle w:val="Strong"/>
        </w:rPr>
        <w:t xml:space="preserve">                                     </w:t>
      </w:r>
      <w:r w:rsidRPr="00AF3632">
        <w:rPr>
          <w:rStyle w:val="Strong"/>
          <w:sz w:val="28"/>
          <w:szCs w:val="28"/>
          <w:lang w:val="ru-RU"/>
        </w:rPr>
        <w:t>Подходы к оценке природно-туристских ресурсов</w:t>
      </w:r>
    </w:p>
    <w:p w:rsidR="00AF3632" w:rsidRPr="00AF3632" w:rsidRDefault="00AF3632" w:rsidP="009B4BA3">
      <w:pPr>
        <w:pStyle w:val="NormalWeb"/>
        <w:spacing w:before="0" w:beforeAutospacing="0" w:after="0" w:afterAutospacing="0"/>
        <w:ind w:left="3600" w:firstLine="720"/>
        <w:rPr>
          <w:lang w:val="ru-RU"/>
        </w:rPr>
      </w:pPr>
      <w:r w:rsidRPr="00AF3632">
        <w:rPr>
          <w:b/>
          <w:lang w:val="ru-RU"/>
        </w:rPr>
        <w:t>Айнур Ильгар кызы Гусейнзаде</w:t>
      </w:r>
      <w:r w:rsidRPr="00AF3632">
        <w:rPr>
          <w:lang w:val="ru-RU"/>
        </w:rPr>
        <w:br/>
        <w:t>Диссертант Института географии Министерства науки и образования Азербайджанской Республики</w:t>
      </w:r>
    </w:p>
    <w:p w:rsidR="00AF3632" w:rsidRPr="00AF3632" w:rsidRDefault="00AF3632" w:rsidP="009B4BA3">
      <w:pPr>
        <w:pStyle w:val="NormalWeb"/>
        <w:spacing w:before="0" w:beforeAutospacing="0" w:after="0" w:afterAutospacing="0"/>
        <w:ind w:left="5040"/>
        <w:rPr>
          <w:lang w:val="ru-RU"/>
        </w:rPr>
      </w:pPr>
      <w:hyperlink r:id="rId9" w:history="1">
        <w:r>
          <w:rPr>
            <w:rStyle w:val="Hyperlink"/>
          </w:rPr>
          <w:t>aynur</w:t>
        </w:r>
        <w:r w:rsidRPr="00AF3632">
          <w:rPr>
            <w:rStyle w:val="Hyperlink"/>
            <w:lang w:val="ru-RU"/>
          </w:rPr>
          <w:t>.</w:t>
        </w:r>
        <w:r>
          <w:rPr>
            <w:rStyle w:val="Hyperlink"/>
          </w:rPr>
          <w:t>huseynzade</w:t>
        </w:r>
        <w:r w:rsidRPr="00AF3632">
          <w:rPr>
            <w:rStyle w:val="Hyperlink"/>
            <w:lang w:val="ru-RU"/>
          </w:rPr>
          <w:t>@</w:t>
        </w:r>
        <w:r>
          <w:rPr>
            <w:rStyle w:val="Hyperlink"/>
          </w:rPr>
          <w:t>atmu</w:t>
        </w:r>
        <w:r w:rsidRPr="00AF3632">
          <w:rPr>
            <w:rStyle w:val="Hyperlink"/>
            <w:lang w:val="ru-RU"/>
          </w:rPr>
          <w:t>.</w:t>
        </w:r>
        <w:r>
          <w:rPr>
            <w:rStyle w:val="Hyperlink"/>
          </w:rPr>
          <w:t>edu</w:t>
        </w:r>
        <w:r w:rsidRPr="00AF3632">
          <w:rPr>
            <w:rStyle w:val="Hyperlink"/>
            <w:lang w:val="ru-RU"/>
          </w:rPr>
          <w:t>.</w:t>
        </w:r>
        <w:r>
          <w:rPr>
            <w:rStyle w:val="Hyperlink"/>
          </w:rPr>
          <w:t>az</w:t>
        </w:r>
      </w:hyperlink>
      <w:r w:rsidRPr="00AF3632">
        <w:rPr>
          <w:lang w:val="ru-RU"/>
        </w:rPr>
        <w:br/>
      </w:r>
      <w:r w:rsidRPr="00AF3632">
        <w:rPr>
          <w:b/>
        </w:rPr>
        <w:t>ORCID</w:t>
      </w:r>
      <w:r w:rsidRPr="00AF3632">
        <w:rPr>
          <w:b/>
          <w:lang w:val="ru-RU"/>
        </w:rPr>
        <w:t xml:space="preserve"> = 0000-0002-1038-8470</w:t>
      </w:r>
    </w:p>
    <w:p w:rsidR="00AF3632" w:rsidRPr="009B4BA3" w:rsidRDefault="00AF3632" w:rsidP="009B4BA3">
      <w:pPr>
        <w:pStyle w:val="NormalWeb"/>
        <w:spacing w:before="0" w:beforeAutospacing="0" w:after="0" w:afterAutospacing="0"/>
        <w:ind w:firstLine="720"/>
        <w:jc w:val="both"/>
        <w:rPr>
          <w:lang w:val="ru-RU"/>
        </w:rPr>
      </w:pPr>
      <w:r w:rsidRPr="009B4BA3">
        <w:rPr>
          <w:rStyle w:val="Strong"/>
          <w:lang w:val="ru-RU"/>
        </w:rPr>
        <w:lastRenderedPageBreak/>
        <w:t>Аннотация.</w:t>
      </w:r>
      <w:r w:rsidRPr="009B4BA3">
        <w:rPr>
          <w:lang w:val="ru-RU"/>
        </w:rPr>
        <w:t xml:space="preserve"> Развитие туризма во многом зависит от имеющихся ресурсов. Формирование туристского комплекса в том или ином регионе определяется привлекательностью данной территории для туристов. С экономико-географической точки зрения важна совокупность ресурсов и природных условий, благоприятных для туристской деятельности. Диапазон этих ресурсов и природных условий весьма широк и включает природные, исторические, культурные и социально-экономические особенности региона. Различные объекты и проявления, присущие определённой территории, характеризуются как туристский потенциал региона. В статье проанализированы подходы учёных, занимающихся данной проблематикой.</w:t>
      </w:r>
    </w:p>
    <w:p w:rsidR="00AF3632" w:rsidRPr="009B4BA3" w:rsidRDefault="00AF3632" w:rsidP="009B4BA3">
      <w:pPr>
        <w:pStyle w:val="NormalWeb"/>
        <w:spacing w:before="0" w:beforeAutospacing="0" w:after="0" w:afterAutospacing="0"/>
        <w:ind w:firstLine="720"/>
        <w:jc w:val="both"/>
        <w:rPr>
          <w:lang w:val="ru-RU"/>
        </w:rPr>
      </w:pPr>
      <w:bookmarkStart w:id="0" w:name="_GoBack"/>
      <w:bookmarkEnd w:id="0"/>
      <w:r w:rsidRPr="009B4BA3">
        <w:rPr>
          <w:rStyle w:val="Strong"/>
          <w:lang w:val="ru-RU"/>
        </w:rPr>
        <w:t>Ключевые слова:</w:t>
      </w:r>
      <w:r w:rsidRPr="009B4BA3">
        <w:rPr>
          <w:lang w:val="ru-RU"/>
        </w:rPr>
        <w:t xml:space="preserve"> туризм, туристские ресурсы, регион, дестинация, рекреация</w:t>
      </w:r>
    </w:p>
    <w:p w:rsidR="00862250" w:rsidRPr="00AF3632" w:rsidRDefault="00862250" w:rsidP="00727C27">
      <w:pPr>
        <w:pBdr>
          <w:top w:val="single" w:sz="6" w:space="1" w:color="auto"/>
        </w:pBdr>
        <w:spacing w:after="0" w:line="240" w:lineRule="auto"/>
        <w:rPr>
          <w:rFonts w:ascii="Arial" w:eastAsia="Times New Roman" w:hAnsi="Arial" w:cs="Arial"/>
          <w:vanish/>
          <w:sz w:val="16"/>
          <w:szCs w:val="16"/>
          <w:lang w:val="ru-RU"/>
        </w:rPr>
      </w:pPr>
      <w:r w:rsidRPr="00862250">
        <w:rPr>
          <w:rFonts w:ascii="Arial" w:eastAsia="Times New Roman" w:hAnsi="Arial" w:cs="Arial"/>
          <w:vanish/>
          <w:sz w:val="16"/>
          <w:szCs w:val="16"/>
        </w:rPr>
        <w:t>Bottom</w:t>
      </w:r>
      <w:r w:rsidRPr="00AF3632">
        <w:rPr>
          <w:rFonts w:ascii="Arial" w:eastAsia="Times New Roman" w:hAnsi="Arial" w:cs="Arial"/>
          <w:vanish/>
          <w:sz w:val="16"/>
          <w:szCs w:val="16"/>
          <w:lang w:val="ru-RU"/>
        </w:rPr>
        <w:t xml:space="preserve"> </w:t>
      </w:r>
      <w:r w:rsidRPr="00862250">
        <w:rPr>
          <w:rFonts w:ascii="Arial" w:eastAsia="Times New Roman" w:hAnsi="Arial" w:cs="Arial"/>
          <w:vanish/>
          <w:sz w:val="16"/>
          <w:szCs w:val="16"/>
        </w:rPr>
        <w:t>of</w:t>
      </w:r>
      <w:r w:rsidRPr="00AF3632">
        <w:rPr>
          <w:rFonts w:ascii="Arial" w:eastAsia="Times New Roman" w:hAnsi="Arial" w:cs="Arial"/>
          <w:vanish/>
          <w:sz w:val="16"/>
          <w:szCs w:val="16"/>
          <w:lang w:val="ru-RU"/>
        </w:rPr>
        <w:t xml:space="preserve"> </w:t>
      </w:r>
      <w:r w:rsidRPr="00862250">
        <w:rPr>
          <w:rFonts w:ascii="Arial" w:eastAsia="Times New Roman" w:hAnsi="Arial" w:cs="Arial"/>
          <w:vanish/>
          <w:sz w:val="16"/>
          <w:szCs w:val="16"/>
        </w:rPr>
        <w:t>Form</w:t>
      </w:r>
    </w:p>
    <w:p w:rsidR="00862250" w:rsidRDefault="00862250" w:rsidP="007B17BF">
      <w:pPr>
        <w:pStyle w:val="Default"/>
        <w:spacing w:line="360" w:lineRule="auto"/>
        <w:ind w:firstLine="720"/>
        <w:jc w:val="both"/>
        <w:rPr>
          <w:rFonts w:ascii="Arial" w:hAnsi="Arial" w:cs="Arial"/>
          <w:lang w:val="az-Latn-AZ"/>
        </w:rPr>
      </w:pPr>
    </w:p>
    <w:p w:rsidR="007B17BF" w:rsidRPr="00FC359C" w:rsidRDefault="00727C27" w:rsidP="007B17BF">
      <w:pPr>
        <w:pStyle w:val="Default"/>
        <w:spacing w:line="360" w:lineRule="auto"/>
        <w:ind w:firstLine="720"/>
        <w:jc w:val="both"/>
        <w:rPr>
          <w:b/>
          <w:sz w:val="26"/>
          <w:szCs w:val="26"/>
          <w:lang w:val="az-Latn-AZ"/>
        </w:rPr>
      </w:pPr>
      <w:r>
        <w:rPr>
          <w:rFonts w:ascii="Arial" w:hAnsi="Arial" w:cs="Arial"/>
          <w:b/>
          <w:lang w:val="az-Latn-AZ"/>
        </w:rPr>
        <w:t xml:space="preserve">                           </w:t>
      </w:r>
      <w:r w:rsidR="007B17BF" w:rsidRPr="00FC359C">
        <w:rPr>
          <w:b/>
          <w:sz w:val="26"/>
          <w:szCs w:val="26"/>
          <w:lang w:val="az-Latn-AZ"/>
        </w:rPr>
        <w:t>Giriş</w:t>
      </w:r>
    </w:p>
    <w:p w:rsidR="007B17BF" w:rsidRPr="00FC359C" w:rsidRDefault="00407721" w:rsidP="009B70D6">
      <w:pPr>
        <w:spacing w:after="0" w:line="360" w:lineRule="auto"/>
        <w:ind w:firstLine="720"/>
        <w:jc w:val="both"/>
        <w:rPr>
          <w:rFonts w:ascii="Times New Roman" w:hAnsi="Times New Roman" w:cs="Times New Roman"/>
          <w:sz w:val="24"/>
          <w:szCs w:val="24"/>
          <w:lang w:val="az-Latn-AZ"/>
        </w:rPr>
      </w:pPr>
      <w:r w:rsidRPr="00FC359C">
        <w:rPr>
          <w:rFonts w:ascii="Times New Roman" w:hAnsi="Times New Roman" w:cs="Times New Roman"/>
          <w:sz w:val="24"/>
          <w:szCs w:val="24"/>
          <w:lang w:val="az-Latn-AZ"/>
        </w:rPr>
        <w:t xml:space="preserve">Turizmlə əlaqəli </w:t>
      </w:r>
      <w:r w:rsidR="007B17BF" w:rsidRPr="00FC359C">
        <w:rPr>
          <w:rFonts w:ascii="Times New Roman" w:hAnsi="Times New Roman" w:cs="Times New Roman"/>
          <w:sz w:val="24"/>
          <w:szCs w:val="24"/>
          <w:lang w:val="az-Latn-AZ"/>
        </w:rPr>
        <w:t xml:space="preserve">Elmi </w:t>
      </w:r>
      <w:r w:rsidRPr="00FC359C">
        <w:rPr>
          <w:rFonts w:ascii="Times New Roman" w:hAnsi="Times New Roman" w:cs="Times New Roman"/>
          <w:sz w:val="24"/>
          <w:szCs w:val="24"/>
          <w:lang w:val="az-Latn-AZ"/>
        </w:rPr>
        <w:t>nəşrlərdə</w:t>
      </w:r>
      <w:r w:rsidR="007B17BF" w:rsidRPr="00FC359C">
        <w:rPr>
          <w:rFonts w:ascii="Times New Roman" w:hAnsi="Times New Roman" w:cs="Times New Roman"/>
          <w:sz w:val="24"/>
          <w:szCs w:val="24"/>
          <w:lang w:val="az-Latn-AZ"/>
        </w:rPr>
        <w:t xml:space="preserve"> və dərsliklərdə hər hansı</w:t>
      </w:r>
      <w:r w:rsidR="00D97882" w:rsidRPr="00FC359C">
        <w:rPr>
          <w:rFonts w:ascii="Times New Roman" w:hAnsi="Times New Roman" w:cs="Times New Roman"/>
          <w:sz w:val="24"/>
          <w:szCs w:val="24"/>
          <w:lang w:val="az-Latn-AZ"/>
        </w:rPr>
        <w:t xml:space="preserve"> </w:t>
      </w:r>
      <w:r w:rsidR="007B17BF" w:rsidRPr="00FC359C">
        <w:rPr>
          <w:rFonts w:ascii="Times New Roman" w:hAnsi="Times New Roman" w:cs="Times New Roman"/>
          <w:sz w:val="24"/>
          <w:szCs w:val="24"/>
          <w:lang w:val="az-Latn-AZ"/>
        </w:rPr>
        <w:t>bir ərazidə turizm fəaliyyətinin həyata keçirilmə imkanlarını daha dolğun ifadə edən "turizm ehtiyatları" və "turizm potensialı" anlayışlarından geniş istifadə olunur.</w:t>
      </w:r>
      <w:r w:rsidR="00BE403A" w:rsidRPr="00FC359C">
        <w:rPr>
          <w:rFonts w:ascii="Times New Roman" w:hAnsi="Times New Roman" w:cs="Times New Roman"/>
          <w:sz w:val="24"/>
          <w:szCs w:val="24"/>
          <w:lang w:val="az-Latn-AZ"/>
        </w:rPr>
        <w:t xml:space="preserve"> </w:t>
      </w:r>
      <w:r w:rsidR="007B17BF" w:rsidRPr="00FC359C">
        <w:rPr>
          <w:rFonts w:ascii="Times New Roman" w:hAnsi="Times New Roman" w:cs="Times New Roman"/>
          <w:sz w:val="24"/>
          <w:szCs w:val="24"/>
          <w:lang w:val="az-Latn-AZ"/>
        </w:rPr>
        <w:t xml:space="preserve">Turizmin inkişafı ehtiyatların müxtəlifliyindən asılı olduğu üçün uzun müddətdir ki, tədqiqatçılar </w:t>
      </w:r>
      <w:r w:rsidRPr="00FC359C">
        <w:rPr>
          <w:rFonts w:ascii="Times New Roman" w:hAnsi="Times New Roman" w:cs="Times New Roman"/>
          <w:sz w:val="24"/>
          <w:szCs w:val="24"/>
          <w:lang w:val="az-Latn-AZ"/>
        </w:rPr>
        <w:t>onun</w:t>
      </w:r>
      <w:r w:rsidR="007B17BF" w:rsidRPr="00FC359C">
        <w:rPr>
          <w:rFonts w:ascii="Times New Roman" w:hAnsi="Times New Roman" w:cs="Times New Roman"/>
          <w:sz w:val="24"/>
          <w:szCs w:val="24"/>
          <w:lang w:val="az-Latn-AZ"/>
        </w:rPr>
        <w:t xml:space="preserve"> mahiyyəti, strukturu və qiymətləndirilməsi ilə bağlı məsələlərə </w:t>
      </w:r>
      <w:r w:rsidRPr="00FC359C">
        <w:rPr>
          <w:rFonts w:ascii="Times New Roman" w:hAnsi="Times New Roman" w:cs="Times New Roman"/>
          <w:sz w:val="24"/>
          <w:szCs w:val="24"/>
          <w:lang w:val="az-Latn-AZ"/>
        </w:rPr>
        <w:t xml:space="preserve">böyük </w:t>
      </w:r>
      <w:r w:rsidR="007B17BF" w:rsidRPr="00FC359C">
        <w:rPr>
          <w:rFonts w:ascii="Times New Roman" w:hAnsi="Times New Roman" w:cs="Times New Roman"/>
          <w:sz w:val="24"/>
          <w:szCs w:val="24"/>
          <w:lang w:val="az-Latn-AZ"/>
        </w:rPr>
        <w:t xml:space="preserve">maraq göstərirlər. Turizm ehtiyatlarının ilk tədqiqinə rekreasiya coğrafiyasının çərçivəsində başlanılmış və “rekreasiya ehtiyatları” anlayışı işlənib hazırlanmışdır. Bu anlayışa və onun mahiyyətinə yanaşmalar bir sıra </w:t>
      </w:r>
      <w:r w:rsidR="0056422B" w:rsidRPr="00FC359C">
        <w:rPr>
          <w:rFonts w:ascii="Times New Roman" w:hAnsi="Times New Roman" w:cs="Times New Roman"/>
          <w:sz w:val="24"/>
          <w:szCs w:val="24"/>
          <w:lang w:val="az-Latn-AZ"/>
        </w:rPr>
        <w:t>sovet</w:t>
      </w:r>
      <w:r w:rsidR="007B17BF" w:rsidRPr="00FC359C">
        <w:rPr>
          <w:rFonts w:ascii="Times New Roman" w:hAnsi="Times New Roman" w:cs="Times New Roman"/>
          <w:sz w:val="24"/>
          <w:szCs w:val="24"/>
          <w:lang w:val="az-Latn-AZ"/>
        </w:rPr>
        <w:t xml:space="preserve"> tədqiqatçıların əsərlərində öz əksini tapmışdır [</w:t>
      </w:r>
      <w:r w:rsidR="000202F6" w:rsidRPr="00FC359C">
        <w:rPr>
          <w:rFonts w:ascii="Times New Roman" w:hAnsi="Times New Roman" w:cs="Times New Roman"/>
          <w:sz w:val="24"/>
          <w:szCs w:val="24"/>
          <w:lang w:val="az-Latn-AZ"/>
        </w:rPr>
        <w:t>1,</w:t>
      </w:r>
      <w:r w:rsidR="00BE403A" w:rsidRPr="00FC359C">
        <w:rPr>
          <w:rFonts w:ascii="Times New Roman" w:hAnsi="Times New Roman" w:cs="Times New Roman"/>
          <w:sz w:val="24"/>
          <w:szCs w:val="24"/>
          <w:lang w:val="az-Latn-AZ"/>
        </w:rPr>
        <w:t xml:space="preserve"> </w:t>
      </w:r>
      <w:r w:rsidR="000202F6" w:rsidRPr="00FC359C">
        <w:rPr>
          <w:rFonts w:ascii="Times New Roman" w:hAnsi="Times New Roman" w:cs="Times New Roman"/>
          <w:sz w:val="24"/>
          <w:szCs w:val="24"/>
          <w:lang w:val="az-Latn-AZ"/>
        </w:rPr>
        <w:t>s. 64</w:t>
      </w:r>
      <w:r w:rsidR="007B17BF" w:rsidRPr="00FC359C">
        <w:rPr>
          <w:rFonts w:ascii="Times New Roman" w:hAnsi="Times New Roman" w:cs="Times New Roman"/>
          <w:sz w:val="24"/>
          <w:szCs w:val="24"/>
          <w:lang w:val="az-Latn-AZ"/>
        </w:rPr>
        <w:t xml:space="preserve">]. </w:t>
      </w:r>
    </w:p>
    <w:p w:rsidR="0046413D" w:rsidRPr="00FC359C" w:rsidRDefault="00407721" w:rsidP="0046413D">
      <w:pPr>
        <w:spacing w:after="0" w:line="360" w:lineRule="auto"/>
        <w:ind w:firstLine="720"/>
        <w:jc w:val="both"/>
        <w:rPr>
          <w:rFonts w:ascii="Times New Roman" w:hAnsi="Times New Roman" w:cs="Times New Roman"/>
          <w:sz w:val="24"/>
          <w:szCs w:val="24"/>
          <w:lang w:val="az-Latn-AZ"/>
        </w:rPr>
      </w:pPr>
      <w:r w:rsidRPr="00FC359C">
        <w:rPr>
          <w:rFonts w:ascii="Times New Roman" w:hAnsi="Times New Roman" w:cs="Times New Roman"/>
          <w:sz w:val="24"/>
          <w:szCs w:val="24"/>
          <w:lang w:val="az-Latn-AZ"/>
        </w:rPr>
        <w:t>Belə tədqiqatçılardan olan</w:t>
      </w:r>
      <w:r w:rsidR="0046413D" w:rsidRPr="00FC359C">
        <w:rPr>
          <w:rFonts w:ascii="Times New Roman" w:hAnsi="Times New Roman" w:cs="Times New Roman"/>
          <w:sz w:val="24"/>
          <w:szCs w:val="24"/>
          <w:lang w:val="az-Latn-AZ"/>
        </w:rPr>
        <w:t xml:space="preserve"> N.S.Mironenko və I.T.Tverdoxlebovun əsərində rekreasiya ehtiyatlarının aşağıdakı təyini verilir. Rekreasiya ehtiyatları - istirahət, turizm və müalicə üçün istifadə edilə bilən təbii və antropogen mənşəli obyekt və təzahürlərdir. Müəlliflər qeyd edirlər ki, rekreasiya ehtiyatları ərazidə rekreasiya fəaliyyətinin təşkilinə, rekreasiya zonalarının və mərkəzlərinin formalaşmasına, onların ixtisaslaşmasına və iqtisadi səmərəliliyinə təsir göstə</w:t>
      </w:r>
      <w:r w:rsidR="00FC359C" w:rsidRPr="00FC359C">
        <w:rPr>
          <w:rFonts w:ascii="Times New Roman" w:hAnsi="Times New Roman" w:cs="Times New Roman"/>
          <w:sz w:val="24"/>
          <w:szCs w:val="24"/>
          <w:lang w:val="az-Latn-AZ"/>
        </w:rPr>
        <w:t>rir (</w:t>
      </w:r>
      <w:r w:rsidR="00FC359C" w:rsidRPr="00FC359C">
        <w:rPr>
          <w:rFonts w:ascii="Times New Roman" w:hAnsi="Times New Roman" w:cs="Times New Roman"/>
          <w:color w:val="000000" w:themeColor="text1"/>
          <w:sz w:val="24"/>
          <w:szCs w:val="24"/>
          <w:lang w:val="az-Latn-AZ"/>
        </w:rPr>
        <w:t>М</w:t>
      </w:r>
      <w:r w:rsidR="00FC359C">
        <w:rPr>
          <w:rFonts w:ascii="Times New Roman" w:hAnsi="Times New Roman" w:cs="Times New Roman"/>
          <w:color w:val="000000" w:themeColor="text1"/>
          <w:sz w:val="24"/>
          <w:szCs w:val="24"/>
          <w:lang w:val="az-Latn-AZ"/>
        </w:rPr>
        <w:t>ironenko</w:t>
      </w:r>
      <w:r w:rsidR="00FC359C" w:rsidRPr="00FC359C">
        <w:rPr>
          <w:rFonts w:ascii="Times New Roman" w:hAnsi="Times New Roman" w:cs="Times New Roman"/>
          <w:color w:val="000000" w:themeColor="text1"/>
          <w:sz w:val="24"/>
          <w:szCs w:val="24"/>
          <w:lang w:val="az-Latn-AZ"/>
        </w:rPr>
        <w:t xml:space="preserve"> </w:t>
      </w:r>
      <w:r w:rsidR="00FC359C" w:rsidRPr="00FC359C">
        <w:rPr>
          <w:rFonts w:ascii="Times New Roman" w:hAnsi="Times New Roman" w:cs="Times New Roman"/>
          <w:color w:val="555555"/>
          <w:sz w:val="24"/>
          <w:szCs w:val="24"/>
          <w:shd w:val="clear" w:color="auto" w:fill="FFFFFF"/>
          <w:lang w:val="az-Latn-AZ"/>
        </w:rPr>
        <w:t>&amp;</w:t>
      </w:r>
      <w:r w:rsidR="00FC359C">
        <w:rPr>
          <w:rFonts w:ascii="Times New Roman" w:hAnsi="Times New Roman" w:cs="Times New Roman"/>
          <w:color w:val="555555"/>
          <w:sz w:val="24"/>
          <w:szCs w:val="24"/>
          <w:shd w:val="clear" w:color="auto" w:fill="FFFFFF"/>
          <w:lang w:val="az-Latn-AZ"/>
        </w:rPr>
        <w:t xml:space="preserve"> </w:t>
      </w:r>
      <w:r w:rsidR="00FC359C" w:rsidRPr="00FC359C">
        <w:rPr>
          <w:rFonts w:ascii="Times New Roman" w:hAnsi="Times New Roman" w:cs="Times New Roman"/>
          <w:color w:val="000000" w:themeColor="text1"/>
          <w:sz w:val="24"/>
          <w:szCs w:val="24"/>
          <w:lang w:val="az-Latn-AZ"/>
        </w:rPr>
        <w:t>Т</w:t>
      </w:r>
      <w:r w:rsidR="00FC359C">
        <w:rPr>
          <w:rFonts w:ascii="Times New Roman" w:hAnsi="Times New Roman" w:cs="Times New Roman"/>
          <w:color w:val="000000" w:themeColor="text1"/>
          <w:sz w:val="24"/>
          <w:szCs w:val="24"/>
          <w:lang w:val="az-Latn-AZ"/>
        </w:rPr>
        <w:t>v</w:t>
      </w:r>
      <w:r w:rsidR="00483F9C">
        <w:rPr>
          <w:rFonts w:ascii="Times New Roman" w:hAnsi="Times New Roman" w:cs="Times New Roman"/>
          <w:color w:val="000000" w:themeColor="text1"/>
          <w:sz w:val="24"/>
          <w:szCs w:val="24"/>
          <w:lang w:val="az-Latn-AZ"/>
        </w:rPr>
        <w:t xml:space="preserve">erdoxlebov, </w:t>
      </w:r>
      <w:r w:rsidR="00FC359C" w:rsidRPr="00FC359C">
        <w:rPr>
          <w:rFonts w:ascii="Times New Roman" w:hAnsi="Times New Roman" w:cs="Times New Roman"/>
          <w:color w:val="000000" w:themeColor="text1"/>
          <w:sz w:val="24"/>
          <w:szCs w:val="24"/>
          <w:lang w:val="az-Latn-AZ"/>
        </w:rPr>
        <w:t>1981)</w:t>
      </w:r>
      <w:r w:rsidR="0046413D" w:rsidRPr="00FC359C">
        <w:rPr>
          <w:rFonts w:ascii="Times New Roman" w:hAnsi="Times New Roman" w:cs="Times New Roman"/>
          <w:sz w:val="24"/>
          <w:szCs w:val="24"/>
          <w:lang w:val="az-Latn-AZ"/>
        </w:rPr>
        <w:t xml:space="preserve">. </w:t>
      </w:r>
    </w:p>
    <w:p w:rsidR="0046413D" w:rsidRPr="00FC359C" w:rsidRDefault="0046413D" w:rsidP="0046413D">
      <w:pPr>
        <w:pStyle w:val="Default"/>
        <w:spacing w:line="360" w:lineRule="auto"/>
        <w:ind w:firstLine="720"/>
        <w:jc w:val="both"/>
        <w:rPr>
          <w:lang w:val="az-Latn-AZ"/>
        </w:rPr>
      </w:pPr>
      <w:r w:rsidRPr="00FC359C">
        <w:rPr>
          <w:lang w:val="az-Latn-AZ"/>
        </w:rPr>
        <w:t xml:space="preserve">L.A.Bagrova və başqaları bu anlayış daha da inkişaf etdirmişlər. Onlar “rekreasiya ehtiyatları” adı altında təbii, təbii-texniki və sosial-iqtisadi geosistemləri və onların elementlərini başa düşmüşlər. Anlayışın belə təyini, rekreasiya fəaliyyəti üçün əlverişli xüsusiyyətlərə malik təbii və təbii-texniki geosistemlərin yalnız istirahət məqsədli istifadəyə cəlb edildiyi halda rekreasiya ehtiyatları hesab edilə biləcəyini nəzərdə tutur </w:t>
      </w:r>
      <w:r w:rsidR="00FC359C">
        <w:rPr>
          <w:lang w:val="az-Latn-AZ"/>
        </w:rPr>
        <w:t>(</w:t>
      </w:r>
      <w:r w:rsidR="00FC359C">
        <w:rPr>
          <w:color w:val="000000" w:themeColor="text1"/>
          <w:lang w:val="az-Latn-AZ"/>
        </w:rPr>
        <w:t xml:space="preserve">Baqrova, Baqrov </w:t>
      </w:r>
      <w:r w:rsidR="00FC359C" w:rsidRPr="00FC359C">
        <w:rPr>
          <w:color w:val="555555"/>
          <w:shd w:val="clear" w:color="auto" w:fill="FFFFFF"/>
          <w:lang w:val="az-Latn-AZ"/>
        </w:rPr>
        <w:t>&amp;</w:t>
      </w:r>
      <w:r w:rsidR="00FC359C" w:rsidRPr="00FC359C">
        <w:rPr>
          <w:color w:val="000000" w:themeColor="text1"/>
          <w:lang w:val="az-Latn-AZ"/>
        </w:rPr>
        <w:t xml:space="preserve"> </w:t>
      </w:r>
      <w:r w:rsidR="00FC359C">
        <w:rPr>
          <w:color w:val="000000" w:themeColor="text1"/>
          <w:lang w:val="az-Latn-AZ"/>
        </w:rPr>
        <w:t>Preobrajenskiy</w:t>
      </w:r>
      <w:r w:rsidR="00483F9C">
        <w:rPr>
          <w:color w:val="000000" w:themeColor="text1"/>
          <w:lang w:val="az-Latn-AZ"/>
        </w:rPr>
        <w:t xml:space="preserve">, </w:t>
      </w:r>
      <w:r w:rsidR="00FC359C">
        <w:rPr>
          <w:color w:val="000000" w:themeColor="text1"/>
          <w:lang w:val="az-Latn-AZ"/>
        </w:rPr>
        <w:t>1977)</w:t>
      </w:r>
    </w:p>
    <w:p w:rsidR="007B17BF" w:rsidRPr="00FC359C" w:rsidRDefault="00407721" w:rsidP="0046413D">
      <w:pPr>
        <w:spacing w:after="0" w:line="360" w:lineRule="auto"/>
        <w:ind w:firstLine="720"/>
        <w:jc w:val="both"/>
        <w:rPr>
          <w:rFonts w:ascii="Times New Roman" w:hAnsi="Times New Roman" w:cs="Times New Roman"/>
          <w:sz w:val="24"/>
          <w:szCs w:val="24"/>
          <w:lang w:val="az-Latn-AZ"/>
        </w:rPr>
      </w:pPr>
      <w:r w:rsidRPr="00FC359C">
        <w:rPr>
          <w:rFonts w:ascii="Times New Roman" w:hAnsi="Times New Roman" w:cs="Times New Roman"/>
          <w:sz w:val="24"/>
          <w:szCs w:val="24"/>
          <w:lang w:val="az-Latn-AZ"/>
        </w:rPr>
        <w:t xml:space="preserve"> </w:t>
      </w:r>
      <w:r w:rsidR="007B17BF" w:rsidRPr="00FC359C">
        <w:rPr>
          <w:rFonts w:ascii="Times New Roman" w:hAnsi="Times New Roman" w:cs="Times New Roman"/>
          <w:sz w:val="24"/>
          <w:szCs w:val="24"/>
          <w:lang w:val="az-Latn-AZ"/>
        </w:rPr>
        <w:t>I.I.Pirojnik rekreasiya ehtiyatları kimi</w:t>
      </w:r>
      <w:r w:rsidR="00D97882" w:rsidRPr="00FC359C">
        <w:rPr>
          <w:rFonts w:ascii="Times New Roman" w:hAnsi="Times New Roman" w:cs="Times New Roman"/>
          <w:sz w:val="24"/>
          <w:szCs w:val="24"/>
          <w:lang w:val="az-Latn-AZ"/>
        </w:rPr>
        <w:t xml:space="preserve"> </w:t>
      </w:r>
      <w:r w:rsidR="007B17BF" w:rsidRPr="00FC359C">
        <w:rPr>
          <w:rFonts w:ascii="Times New Roman" w:hAnsi="Times New Roman" w:cs="Times New Roman"/>
          <w:sz w:val="24"/>
          <w:szCs w:val="24"/>
          <w:lang w:val="az-Latn-AZ"/>
        </w:rPr>
        <w:t xml:space="preserve">turizm xidmətlərinin istehsalı üçün istifadə edilə bilən, həmçinin müalicəvi, idman-sağlamlıq və ya ekskursiya turizmi ehtiyaclarını ödəyə biləcək </w:t>
      </w:r>
      <w:r w:rsidR="007B17BF" w:rsidRPr="00FC359C">
        <w:rPr>
          <w:rFonts w:ascii="Times New Roman" w:hAnsi="Times New Roman" w:cs="Times New Roman"/>
          <w:sz w:val="24"/>
          <w:szCs w:val="24"/>
          <w:lang w:val="az-Latn-AZ"/>
        </w:rPr>
        <w:lastRenderedPageBreak/>
        <w:t>təbii və antropogen (mədəni) landşaftların elementləri və müxtəlif birləşmələrini qeyd edir. Onun fikrincə, "rekreasiya ehtiyatları" anlayışı "təbii şərait" və "turizmin inkişafı üçün mədəni-tarixi zəmin" anlayışları ilə eyni deyil. Rekreasiya ehtiyatları, müəyyən dərəcədə təbii şərait və tarixi-mədəni obyektlərdir ki, onlar da sosial ehtiyacların təsiri və rekreasiya xidmətlərində birbaşa istifadə olunma ehtimalı ilə istehsal qabiliyyətinə gətirilir</w:t>
      </w:r>
      <w:r w:rsidR="00265EC7" w:rsidRPr="00FC359C">
        <w:rPr>
          <w:rFonts w:ascii="Times New Roman" w:hAnsi="Times New Roman" w:cs="Times New Roman"/>
          <w:sz w:val="24"/>
          <w:szCs w:val="24"/>
          <w:lang w:val="az-Latn-AZ"/>
        </w:rPr>
        <w:t xml:space="preserve"> </w:t>
      </w:r>
      <w:r w:rsidR="00483F9C">
        <w:rPr>
          <w:rFonts w:ascii="Times New Roman" w:hAnsi="Times New Roman" w:cs="Times New Roman"/>
          <w:sz w:val="24"/>
          <w:szCs w:val="24"/>
          <w:lang w:val="az-Latn-AZ"/>
        </w:rPr>
        <w:t>(Pirojnik, 1985)</w:t>
      </w:r>
      <w:r w:rsidR="007B17BF" w:rsidRPr="00FC359C">
        <w:rPr>
          <w:rFonts w:ascii="Times New Roman" w:hAnsi="Times New Roman" w:cs="Times New Roman"/>
          <w:sz w:val="24"/>
          <w:szCs w:val="24"/>
          <w:lang w:val="az-Latn-AZ"/>
        </w:rPr>
        <w:t>.</w:t>
      </w:r>
      <w:r w:rsidR="00320ED8" w:rsidRPr="00FC359C">
        <w:rPr>
          <w:rFonts w:ascii="Times New Roman" w:hAnsi="Times New Roman" w:cs="Times New Roman"/>
          <w:sz w:val="24"/>
          <w:szCs w:val="24"/>
          <w:lang w:val="az-Latn-AZ"/>
        </w:rPr>
        <w:t xml:space="preserve"> </w:t>
      </w:r>
    </w:p>
    <w:p w:rsidR="007B17BF" w:rsidRPr="00FC359C" w:rsidRDefault="007B17BF" w:rsidP="007B17BF">
      <w:pPr>
        <w:pStyle w:val="Default"/>
        <w:spacing w:line="360" w:lineRule="auto"/>
        <w:ind w:firstLine="720"/>
        <w:jc w:val="both"/>
        <w:rPr>
          <w:lang w:val="az-Latn-AZ"/>
        </w:rPr>
      </w:pPr>
    </w:p>
    <w:p w:rsidR="007B17BF" w:rsidRPr="009B4BA3" w:rsidRDefault="00265EC7" w:rsidP="007B17BF">
      <w:pPr>
        <w:pStyle w:val="Default"/>
        <w:spacing w:line="360" w:lineRule="auto"/>
        <w:ind w:firstLine="720"/>
        <w:jc w:val="both"/>
        <w:rPr>
          <w:b/>
          <w:sz w:val="26"/>
          <w:szCs w:val="26"/>
          <w:lang w:val="az-Latn-AZ"/>
        </w:rPr>
      </w:pPr>
      <w:r w:rsidRPr="009B4BA3">
        <w:rPr>
          <w:b/>
          <w:sz w:val="26"/>
          <w:szCs w:val="26"/>
          <w:lang w:val="az-Latn-AZ"/>
        </w:rPr>
        <w:t>Təhlil və müzakirə</w:t>
      </w:r>
    </w:p>
    <w:p w:rsidR="00320ED8" w:rsidRPr="00FC359C" w:rsidRDefault="007B17BF" w:rsidP="007B17BF">
      <w:pPr>
        <w:pStyle w:val="Default"/>
        <w:spacing w:line="360" w:lineRule="auto"/>
        <w:jc w:val="both"/>
        <w:rPr>
          <w:color w:val="auto"/>
          <w:lang w:val="az-Latn-AZ"/>
        </w:rPr>
      </w:pPr>
      <w:r w:rsidRPr="00FC359C">
        <w:rPr>
          <w:color w:val="auto"/>
          <w:lang w:val="az-Latn-AZ"/>
        </w:rPr>
        <w:tab/>
        <w:t xml:space="preserve"> Coğrafiya elmində rekreasiya ehtiyatları anlayışı ilə yanaşı, "turizm ehtiyatları" anlayışından da geniş istifadə edilir. </w:t>
      </w:r>
      <w:r w:rsidR="006241DE" w:rsidRPr="00FC359C">
        <w:rPr>
          <w:color w:val="auto"/>
          <w:lang w:val="az-Latn-AZ"/>
        </w:rPr>
        <w:t>Ölkəmizdə b</w:t>
      </w:r>
      <w:r w:rsidRPr="00FC359C">
        <w:rPr>
          <w:color w:val="auto"/>
          <w:lang w:val="az-Latn-AZ"/>
        </w:rPr>
        <w:t xml:space="preserve">u anlayışdan istifadə edərkən bir çox </w:t>
      </w:r>
      <w:r w:rsidR="006241DE" w:rsidRPr="00FC359C">
        <w:rPr>
          <w:color w:val="auto"/>
          <w:lang w:val="az-Latn-AZ"/>
        </w:rPr>
        <w:t>tədqiqatçıla</w:t>
      </w:r>
      <w:r w:rsidRPr="00FC359C">
        <w:rPr>
          <w:color w:val="auto"/>
          <w:lang w:val="az-Latn-AZ"/>
        </w:rPr>
        <w:t>r, ilk növbədə, "Turizm haqqında" Azərbaycan Respublikası Qanununa istinad edirlər. Qanuna görə</w:t>
      </w:r>
      <w:r w:rsidR="00D97882" w:rsidRPr="00FC359C">
        <w:rPr>
          <w:color w:val="auto"/>
          <w:lang w:val="az-Latn-AZ"/>
        </w:rPr>
        <w:t xml:space="preserve"> </w:t>
      </w:r>
      <w:r w:rsidRPr="00FC359C">
        <w:rPr>
          <w:color w:val="auto"/>
          <w:lang w:val="az-Latn-AZ"/>
        </w:rPr>
        <w:t>“</w:t>
      </w:r>
      <w:r w:rsidR="00514BE3" w:rsidRPr="00FC359C">
        <w:rPr>
          <w:rFonts w:eastAsia="Times New Roman"/>
          <w:color w:val="333333"/>
          <w:lang w:val="az-Latn-AZ"/>
        </w:rPr>
        <w:t>turizm ehtiyatları – səyahət edilən ölkənin (yerin) mədəni, tarixi və təbii irsi, infrastruktur obyektləri və turistlərin tələb və ehtiyaclarını təmin edə bilən digər obyektlərin məcmusu</w:t>
      </w:r>
      <w:r w:rsidRPr="00FC359C">
        <w:rPr>
          <w:color w:val="212529"/>
          <w:lang w:val="az-Latn-AZ"/>
        </w:rPr>
        <w:t>”</w:t>
      </w:r>
      <w:r w:rsidRPr="00FC359C">
        <w:rPr>
          <w:color w:val="auto"/>
          <w:lang w:val="az-Latn-AZ"/>
        </w:rPr>
        <w:t>dur</w:t>
      </w:r>
      <w:r w:rsidR="00EA5D3D" w:rsidRPr="00FC359C">
        <w:rPr>
          <w:color w:val="auto"/>
          <w:lang w:val="az-Latn-AZ"/>
        </w:rPr>
        <w:t xml:space="preserve"> </w:t>
      </w:r>
      <w:r w:rsidRPr="00FC359C">
        <w:rPr>
          <w:color w:val="auto"/>
          <w:lang w:val="az-Latn-AZ"/>
        </w:rPr>
        <w:t>[</w:t>
      </w:r>
      <w:r w:rsidR="009B70D6" w:rsidRPr="00FC359C">
        <w:rPr>
          <w:color w:val="auto"/>
          <w:lang w:val="az-Latn-AZ"/>
        </w:rPr>
        <w:t>15</w:t>
      </w:r>
      <w:r w:rsidRPr="00FC359C">
        <w:rPr>
          <w:color w:val="auto"/>
          <w:lang w:val="az-Latn-AZ"/>
        </w:rPr>
        <w:t xml:space="preserve">]. </w:t>
      </w:r>
    </w:p>
    <w:p w:rsidR="00320ED8" w:rsidRPr="00FC359C" w:rsidRDefault="007B17BF" w:rsidP="007B17BF">
      <w:pPr>
        <w:pStyle w:val="Default"/>
        <w:spacing w:line="360" w:lineRule="auto"/>
        <w:jc w:val="both"/>
        <w:rPr>
          <w:lang w:val="az-Latn-AZ"/>
        </w:rPr>
      </w:pPr>
      <w:r w:rsidRPr="00FC359C">
        <w:rPr>
          <w:color w:val="auto"/>
          <w:lang w:val="az-Latn-AZ"/>
        </w:rPr>
        <w:tab/>
      </w:r>
      <w:r w:rsidR="006241DE" w:rsidRPr="00FC359C">
        <w:rPr>
          <w:color w:val="auto"/>
          <w:lang w:val="az-Latn-AZ"/>
        </w:rPr>
        <w:t xml:space="preserve">Sovet tədqiqatçıları </w:t>
      </w:r>
      <w:r w:rsidRPr="00FC359C">
        <w:rPr>
          <w:color w:val="auto"/>
          <w:lang w:val="az-Latn-AZ"/>
        </w:rPr>
        <w:t>Y</w:t>
      </w:r>
      <w:r w:rsidR="00BE5320" w:rsidRPr="00FC359C">
        <w:rPr>
          <w:color w:val="auto"/>
          <w:lang w:val="az-Latn-AZ"/>
        </w:rPr>
        <w:t>.S.</w:t>
      </w:r>
      <w:r w:rsidRPr="00FC359C">
        <w:rPr>
          <w:color w:val="auto"/>
          <w:lang w:val="az-Latn-AZ"/>
        </w:rPr>
        <w:t>Putrik və</w:t>
      </w:r>
      <w:r w:rsidR="00BE5320" w:rsidRPr="00FC359C">
        <w:rPr>
          <w:color w:val="auto"/>
          <w:lang w:val="az-Latn-AZ"/>
        </w:rPr>
        <w:t xml:space="preserve"> V.V.</w:t>
      </w:r>
      <w:r w:rsidR="00EA5D3D" w:rsidRPr="00FC359C">
        <w:rPr>
          <w:color w:val="auto"/>
          <w:lang w:val="az-Latn-AZ"/>
        </w:rPr>
        <w:t>Sveşnikova görə “</w:t>
      </w:r>
      <w:r w:rsidRPr="00FC359C">
        <w:rPr>
          <w:color w:val="auto"/>
          <w:lang w:val="az-Latn-AZ"/>
        </w:rPr>
        <w:t>Turizm ehtiyatları – turizm-ekskursiya fəaliyyəti üçün əlverişli olan ətraf mühitdəki təbii və insan əməyi ilə yaradılan obyektlərin və təzahürlərin məcmusudur</w:t>
      </w:r>
      <w:r w:rsidR="00EA5D3D" w:rsidRPr="00FC359C">
        <w:rPr>
          <w:color w:val="auto"/>
          <w:lang w:val="az-Latn-AZ"/>
        </w:rPr>
        <w:t>”</w:t>
      </w:r>
      <w:r w:rsidRPr="00FC359C">
        <w:rPr>
          <w:color w:val="auto"/>
          <w:lang w:val="az-Latn-AZ"/>
        </w:rPr>
        <w:t>. Bu fəaliyyət turistlərin sağlamlığını, onların emosional vəziyyətini yaxşılaşdırmaq və mənəvi inkişafını təmin etməyə istiqamətlənmişdir. Müasir turizmi ehtiyatların yerləşmə xüsusiyyətləri və keyfiyyətini nəzərə almadan təsəvvür etmək mümkün deyil. Müəlliflər, rekreasiya və turizm ehtiyatları anlayışının üst-üstə düşdüyünü qeyd etsələr də, turizmin rekreasiyaya tabe olduğunu və turizm ehtiyatlarının rekreasiya ehtiyatlarının tərkib hissəsi kimi çıxış etdiyini vurğulayırlar</w:t>
      </w:r>
      <w:r w:rsidR="00483F9C">
        <w:rPr>
          <w:color w:val="auto"/>
          <w:lang w:val="az-Latn-AZ"/>
        </w:rPr>
        <w:t xml:space="preserve">(Putrik </w:t>
      </w:r>
      <w:r w:rsidR="00483F9C" w:rsidRPr="00FC359C">
        <w:rPr>
          <w:color w:val="555555"/>
          <w:shd w:val="clear" w:color="auto" w:fill="FFFFFF"/>
          <w:lang w:val="az-Latn-AZ"/>
        </w:rPr>
        <w:t>&amp;</w:t>
      </w:r>
      <w:r w:rsidR="00483F9C">
        <w:rPr>
          <w:color w:val="555555"/>
          <w:shd w:val="clear" w:color="auto" w:fill="FFFFFF"/>
          <w:lang w:val="az-Latn-AZ"/>
        </w:rPr>
        <w:t xml:space="preserve"> Sveşnikova, 1986)</w:t>
      </w:r>
      <w:r w:rsidRPr="00FC359C">
        <w:rPr>
          <w:color w:val="auto"/>
          <w:lang w:val="az-Latn-AZ"/>
        </w:rPr>
        <w:t>.</w:t>
      </w:r>
      <w:r w:rsidRPr="00FC359C">
        <w:rPr>
          <w:lang w:val="az-Latn-AZ"/>
        </w:rPr>
        <w:t xml:space="preserve"> </w:t>
      </w:r>
    </w:p>
    <w:p w:rsidR="007B17BF" w:rsidRPr="00FC359C" w:rsidRDefault="0087493C" w:rsidP="009B70D6">
      <w:pPr>
        <w:pStyle w:val="Default"/>
        <w:spacing w:line="360" w:lineRule="auto"/>
        <w:ind w:firstLine="720"/>
        <w:jc w:val="both"/>
        <w:rPr>
          <w:color w:val="auto"/>
          <w:lang w:val="az-Latn-AZ"/>
        </w:rPr>
      </w:pPr>
      <w:r w:rsidRPr="00FC359C">
        <w:rPr>
          <w:color w:val="auto"/>
          <w:lang w:val="az-Latn-AZ"/>
        </w:rPr>
        <w:t xml:space="preserve">Rusiyalı tədqiqatçı </w:t>
      </w:r>
      <w:r w:rsidR="00BE5320" w:rsidRPr="00FC359C">
        <w:rPr>
          <w:color w:val="auto"/>
          <w:lang w:val="az-Latn-AZ"/>
        </w:rPr>
        <w:t>M.B.</w:t>
      </w:r>
      <w:r w:rsidR="007B17BF" w:rsidRPr="00FC359C">
        <w:rPr>
          <w:color w:val="auto"/>
          <w:lang w:val="az-Latn-AZ"/>
        </w:rPr>
        <w:t>Birjakov turizm fəaliyyətində insan ehtiyaclarını ödəyə bilən təbii-iqlim, sosial-mədəni, tarixi, memarlıq və arxeoloji, elmi və sənaye, tamaşalar, dini və digər obyekt və ya təzahürləri turizm ehtiyatları adlandırır</w:t>
      </w:r>
      <w:r w:rsidR="00BE5320" w:rsidRPr="00FC359C">
        <w:rPr>
          <w:color w:val="auto"/>
          <w:lang w:val="az-Latn-AZ"/>
        </w:rPr>
        <w:t xml:space="preserve">. </w:t>
      </w:r>
      <w:r w:rsidR="007B17BF" w:rsidRPr="00FC359C">
        <w:rPr>
          <w:color w:val="auto"/>
          <w:lang w:val="az-Latn-AZ"/>
        </w:rPr>
        <w:t>Müəllifin fikrincə, turizm turizm ehtiyatlarından məqsədli və ağlabatan istifadyə əsaslanır</w:t>
      </w:r>
      <w:r w:rsidR="00483F9C">
        <w:rPr>
          <w:color w:val="auto"/>
          <w:lang w:val="az-Latn-AZ"/>
        </w:rPr>
        <w:t>(Birjakov,2004)</w:t>
      </w:r>
      <w:r w:rsidR="007B17BF" w:rsidRPr="00FC359C">
        <w:rPr>
          <w:color w:val="auto"/>
          <w:lang w:val="az-Latn-AZ"/>
        </w:rPr>
        <w:t>.</w:t>
      </w:r>
      <w:r w:rsidR="009B70D6" w:rsidRPr="00FC359C">
        <w:rPr>
          <w:color w:val="auto"/>
          <w:lang w:val="az-Latn-AZ"/>
        </w:rPr>
        <w:t xml:space="preserve"> </w:t>
      </w:r>
      <w:r w:rsidR="007B17BF" w:rsidRPr="00FC359C">
        <w:rPr>
          <w:color w:val="auto"/>
          <w:lang w:val="az-Latn-AZ"/>
        </w:rPr>
        <w:t>Turizm ehtiyatlarının mahiyyəti -</w:t>
      </w:r>
      <w:r w:rsidR="00D97882" w:rsidRPr="00FC359C">
        <w:rPr>
          <w:color w:val="auto"/>
          <w:lang w:val="az-Latn-AZ"/>
        </w:rPr>
        <w:t xml:space="preserve"> </w:t>
      </w:r>
      <w:r w:rsidR="007B17BF" w:rsidRPr="00FC359C">
        <w:rPr>
          <w:color w:val="auto"/>
          <w:lang w:val="az-Latn-AZ"/>
        </w:rPr>
        <w:t>turist marağı obyektləridir ki, bunlar potensial olaraq turizm prosesində yaranan insanların ehtiyaclarını ödəyə bilirlər. Turist marağı və turist təsüratı turizm ehtiyatlarından və obyektlərindən turizm məqsədləri üçün istifadənin əsasını təşkil edir</w:t>
      </w:r>
      <w:r w:rsidR="00EA5D3D" w:rsidRPr="00FC359C">
        <w:rPr>
          <w:color w:val="auto"/>
          <w:lang w:val="az-Latn-AZ"/>
        </w:rPr>
        <w:t>.</w:t>
      </w:r>
    </w:p>
    <w:p w:rsidR="00320ED8" w:rsidRPr="00FC359C" w:rsidRDefault="007B17BF" w:rsidP="007B17BF">
      <w:pPr>
        <w:pStyle w:val="Default"/>
        <w:spacing w:line="360" w:lineRule="auto"/>
        <w:jc w:val="both"/>
        <w:rPr>
          <w:lang w:val="az-Latn-AZ"/>
        </w:rPr>
      </w:pPr>
      <w:r w:rsidRPr="00FC359C">
        <w:rPr>
          <w:color w:val="auto"/>
          <w:lang w:val="az-Latn-AZ"/>
        </w:rPr>
        <w:tab/>
        <w:t xml:space="preserve">N.P.Kraçiloya görə, turizm ehtiyatları insanın ehtiyaclarını ödəyən təbii komponentlərin, sosial-iqtisadi şəraitin və mədəni dəyərlərin məcmusudur. Müəllifin qeyd etdiyi kimi, turizmin inkişafı üçün əlverişli turizm ehtiyatlarına malik olan müəyyən ərazilərin olması mühümdür. </w:t>
      </w:r>
      <w:r w:rsidRPr="00FC359C">
        <w:rPr>
          <w:color w:val="auto"/>
          <w:lang w:val="az-Latn-AZ"/>
        </w:rPr>
        <w:lastRenderedPageBreak/>
        <w:t>Onları şərti olaraq turizm üçün bir növ xammal adlandırmaq olar. Turizm ehtiyatları və obyektlərinin dəyəri onların bənzərsizliyi və spesifikliyi hesab edilir</w:t>
      </w:r>
      <w:r w:rsidR="00483F9C">
        <w:rPr>
          <w:color w:val="auto"/>
          <w:lang w:val="az-Latn-AZ"/>
        </w:rPr>
        <w:t>(Kraçilo,1987)</w:t>
      </w:r>
      <w:r w:rsidRPr="00FC359C">
        <w:rPr>
          <w:color w:val="auto"/>
          <w:lang w:val="az-Latn-AZ"/>
        </w:rPr>
        <w:t>.</w:t>
      </w:r>
      <w:r w:rsidRPr="00FC359C">
        <w:rPr>
          <w:lang w:val="az-Latn-AZ"/>
        </w:rPr>
        <w:t xml:space="preserve"> </w:t>
      </w:r>
    </w:p>
    <w:p w:rsidR="007B17BF" w:rsidRPr="00FC359C" w:rsidRDefault="007B17BF" w:rsidP="007B17BF">
      <w:pPr>
        <w:pStyle w:val="Default"/>
        <w:spacing w:line="360" w:lineRule="auto"/>
        <w:jc w:val="both"/>
        <w:rPr>
          <w:color w:val="auto"/>
          <w:lang w:val="az-Latn-AZ"/>
        </w:rPr>
      </w:pPr>
      <w:r w:rsidRPr="00FC359C">
        <w:rPr>
          <w:color w:val="auto"/>
          <w:lang w:val="az-Latn-AZ"/>
        </w:rPr>
        <w:tab/>
        <w:t>Turizm ehtiyatlarının öyrənilməsinin ən vacib cəhətlərindən biri onların təsnifatıdır. Y</w:t>
      </w:r>
      <w:r w:rsidR="00BE5320" w:rsidRPr="00FC359C">
        <w:rPr>
          <w:color w:val="auto"/>
          <w:lang w:val="az-Latn-AZ"/>
        </w:rPr>
        <w:t>.S.</w:t>
      </w:r>
      <w:r w:rsidRPr="00FC359C">
        <w:rPr>
          <w:color w:val="auto"/>
          <w:lang w:val="az-Latn-AZ"/>
        </w:rPr>
        <w:t>Putrik və</w:t>
      </w:r>
      <w:r w:rsidR="00BE5320" w:rsidRPr="00FC359C">
        <w:rPr>
          <w:color w:val="auto"/>
          <w:lang w:val="az-Latn-AZ"/>
        </w:rPr>
        <w:t xml:space="preserve"> V.V.</w:t>
      </w:r>
      <w:r w:rsidRPr="00FC359C">
        <w:rPr>
          <w:color w:val="auto"/>
          <w:lang w:val="az-Latn-AZ"/>
        </w:rPr>
        <w:t>Sveşnikov ​​turizm ehtiyatlarını 2 qrupa bölürlər: təbii və sosial-iqtisadi ehtiyatlar. Təbii turizm ehtiyatları təbii mühitin müəyyən komponentlərinə - iqlim, su, meşə mənsubiyyətinə görə səciyyəvidir; onların funksional məqsədi sağlamlıq, idraki və idmandır</w:t>
      </w:r>
      <w:r w:rsidR="00BE5320" w:rsidRPr="00FC359C">
        <w:rPr>
          <w:color w:val="auto"/>
          <w:lang w:val="az-Latn-AZ"/>
        </w:rPr>
        <w:t xml:space="preserve"> </w:t>
      </w:r>
      <w:r w:rsidR="00483F9C">
        <w:rPr>
          <w:color w:val="auto"/>
          <w:lang w:val="az-Latn-AZ"/>
        </w:rPr>
        <w:t xml:space="preserve">(Putrik </w:t>
      </w:r>
      <w:r w:rsidR="00483F9C" w:rsidRPr="00FC359C">
        <w:rPr>
          <w:color w:val="555555"/>
          <w:shd w:val="clear" w:color="auto" w:fill="FFFFFF"/>
          <w:lang w:val="az-Latn-AZ"/>
        </w:rPr>
        <w:t>&amp;</w:t>
      </w:r>
      <w:r w:rsidR="00483F9C">
        <w:rPr>
          <w:color w:val="555555"/>
          <w:shd w:val="clear" w:color="auto" w:fill="FFFFFF"/>
          <w:lang w:val="az-Latn-AZ"/>
        </w:rPr>
        <w:t xml:space="preserve"> Sveşnikova, 1986)</w:t>
      </w:r>
      <w:r w:rsidR="00483F9C" w:rsidRPr="00FC359C">
        <w:rPr>
          <w:color w:val="auto"/>
          <w:lang w:val="az-Latn-AZ"/>
        </w:rPr>
        <w:t>.</w:t>
      </w:r>
      <w:r w:rsidR="00483F9C" w:rsidRPr="00FC359C">
        <w:rPr>
          <w:lang w:val="az-Latn-AZ"/>
        </w:rPr>
        <w:t xml:space="preserve"> </w:t>
      </w:r>
      <w:r w:rsidRPr="00FC359C">
        <w:rPr>
          <w:color w:val="auto"/>
          <w:lang w:val="az-Latn-AZ"/>
        </w:rPr>
        <w:t>Sosial-iqtisadi turizm ehtiyatlarına tarixi və mədəni obyektlər (abidələr və xatirə yerləri, muzeylər və s.), təzahürlər (etnoqrafik, siyasi, sənaye və s.), həmçinin maliyyə, maddi və əmək ehtiyatları daxıldir.</w:t>
      </w:r>
      <w:r w:rsidRPr="00FC359C">
        <w:rPr>
          <w:lang w:val="az-Latn-AZ"/>
        </w:rPr>
        <w:t xml:space="preserve"> </w:t>
      </w:r>
    </w:p>
    <w:p w:rsidR="007B17BF" w:rsidRPr="00FC359C" w:rsidRDefault="007B17BF" w:rsidP="007B17BF">
      <w:pPr>
        <w:pStyle w:val="Default"/>
        <w:spacing w:line="360" w:lineRule="auto"/>
        <w:jc w:val="both"/>
        <w:rPr>
          <w:color w:val="auto"/>
          <w:lang w:val="az-Latn-AZ"/>
        </w:rPr>
      </w:pPr>
      <w:r w:rsidRPr="00FC359C">
        <w:rPr>
          <w:color w:val="auto"/>
          <w:lang w:val="az-Latn-AZ"/>
        </w:rPr>
        <w:tab/>
        <w:t>Turizm ehtiyatlarının spesifikliyi onların xüsusiyyətlərində özünü göstərir. Turizm ehtiyatlarını xarakterizə edən və onların inkişaf ehtimalını təyin edən ən vacib göstəricilər həcmi və paylanma sahəsidir. Turizm ehtiyatları, onların mənimsənilməsindən asılı olan bir sıra spesifik xüsusiyyətlərə görə də fərqlənir: mövsümilik, əlçatanlıq, cəlbedicilik</w:t>
      </w:r>
      <w:r w:rsidR="00010D3F" w:rsidRPr="00FC359C">
        <w:rPr>
          <w:color w:val="auto"/>
          <w:lang w:val="az-Latn-AZ"/>
        </w:rPr>
        <w:t>, rahatlıq, unikallıq, tipiklik</w:t>
      </w:r>
      <w:r w:rsidR="00635F07" w:rsidRPr="00FC359C">
        <w:rPr>
          <w:color w:val="auto"/>
          <w:lang w:val="az-Latn-AZ"/>
        </w:rPr>
        <w:t xml:space="preserve"> </w:t>
      </w:r>
      <w:r w:rsidRPr="00FC359C">
        <w:rPr>
          <w:color w:val="auto"/>
          <w:lang w:val="az-Latn-AZ"/>
        </w:rPr>
        <w:t>[</w:t>
      </w:r>
      <w:r w:rsidR="009B70D6" w:rsidRPr="00FC359C">
        <w:rPr>
          <w:color w:val="auto"/>
          <w:lang w:val="az-Latn-AZ"/>
        </w:rPr>
        <w:t>8</w:t>
      </w:r>
      <w:r w:rsidRPr="00FC359C">
        <w:rPr>
          <w:color w:val="auto"/>
          <w:lang w:val="az-Latn-AZ"/>
        </w:rPr>
        <w:t>].</w:t>
      </w:r>
      <w:r w:rsidR="009B70D6" w:rsidRPr="00FC359C">
        <w:rPr>
          <w:color w:val="auto"/>
          <w:lang w:val="az-Latn-AZ"/>
        </w:rPr>
        <w:t xml:space="preserve"> </w:t>
      </w:r>
      <w:r w:rsidRPr="00FC359C">
        <w:rPr>
          <w:color w:val="auto"/>
          <w:lang w:val="az-Latn-AZ"/>
        </w:rPr>
        <w:t>Bundan əlavə, turizm ehtiyatlarının xarakterik xüsusiyyətlərinə bütövlük, dinamizm, tutum, sabitlik, etibarlılıq [</w:t>
      </w:r>
      <w:r w:rsidR="00010D3F" w:rsidRPr="00FC359C">
        <w:rPr>
          <w:color w:val="auto"/>
          <w:lang w:val="az-Latn-AZ"/>
        </w:rPr>
        <w:t>6</w:t>
      </w:r>
      <w:r w:rsidRPr="00FC359C">
        <w:rPr>
          <w:color w:val="auto"/>
          <w:lang w:val="az-Latn-AZ"/>
        </w:rPr>
        <w:t xml:space="preserve">], həmçinin öyrənilmə dərəcəsi, ekskursiya dəyəri, landşaft xüsusiyyətləri, istifadə üsulu </w:t>
      </w:r>
      <w:r w:rsidR="00635F07" w:rsidRPr="00FC359C">
        <w:rPr>
          <w:color w:val="auto"/>
          <w:lang w:val="az-Latn-AZ"/>
        </w:rPr>
        <w:t>[</w:t>
      </w:r>
      <w:r w:rsidR="00B84F20" w:rsidRPr="00FC359C">
        <w:rPr>
          <w:color w:val="auto"/>
          <w:lang w:val="az-Latn-AZ"/>
        </w:rPr>
        <w:t>9</w:t>
      </w:r>
      <w:r w:rsidR="00635F07" w:rsidRPr="00FC359C">
        <w:rPr>
          <w:color w:val="auto"/>
          <w:lang w:val="az-Latn-AZ"/>
        </w:rPr>
        <w:t xml:space="preserve">] </w:t>
      </w:r>
      <w:r w:rsidR="009B70D6" w:rsidRPr="00FC359C">
        <w:rPr>
          <w:color w:val="auto"/>
          <w:lang w:val="az-Latn-AZ"/>
        </w:rPr>
        <w:t xml:space="preserve"> </w:t>
      </w:r>
      <w:r w:rsidRPr="00FC359C">
        <w:rPr>
          <w:color w:val="auto"/>
          <w:lang w:val="az-Latn-AZ"/>
        </w:rPr>
        <w:t xml:space="preserve">və </w:t>
      </w:r>
      <w:r w:rsidR="00010D3F" w:rsidRPr="00FC359C">
        <w:rPr>
          <w:color w:val="auto"/>
          <w:lang w:val="az-Latn-AZ"/>
        </w:rPr>
        <w:t>digərləri</w:t>
      </w:r>
      <w:r w:rsidR="00635F07" w:rsidRPr="00FC359C">
        <w:rPr>
          <w:color w:val="auto"/>
          <w:lang w:val="az-Latn-AZ"/>
        </w:rPr>
        <w:t xml:space="preserve"> </w:t>
      </w:r>
      <w:r w:rsidRPr="00FC359C">
        <w:rPr>
          <w:color w:val="auto"/>
          <w:lang w:val="az-Latn-AZ"/>
        </w:rPr>
        <w:t xml:space="preserve"> daxildir.</w:t>
      </w:r>
    </w:p>
    <w:p w:rsidR="00320ED8" w:rsidRPr="00FC359C" w:rsidRDefault="0046413D" w:rsidP="00B84F20">
      <w:pPr>
        <w:pStyle w:val="Default"/>
        <w:spacing w:line="360" w:lineRule="auto"/>
        <w:ind w:firstLine="720"/>
        <w:jc w:val="both"/>
        <w:rPr>
          <w:color w:val="auto"/>
          <w:lang w:val="az-Latn-AZ"/>
        </w:rPr>
      </w:pPr>
      <w:r w:rsidRPr="00FC359C">
        <w:rPr>
          <w:color w:val="auto"/>
          <w:lang w:val="az-Latn-AZ"/>
        </w:rPr>
        <w:t xml:space="preserve">Azərbaycanlı alim </w:t>
      </w:r>
      <w:r w:rsidR="0056422B" w:rsidRPr="00FC359C">
        <w:rPr>
          <w:color w:val="auto"/>
          <w:lang w:val="az-Latn-AZ"/>
        </w:rPr>
        <w:t>N.C.Qafarova görə “ən ümumi mənada, konkret regionda turizm fəaliyyəti və turistlərin cəlb olunması üçün istifadə oluna bilən hər bir mövcudiyyat turizm ehtiyatları hesab edilə bilər”.</w:t>
      </w:r>
      <w:r w:rsidR="00D97882" w:rsidRPr="00FC359C">
        <w:rPr>
          <w:color w:val="auto"/>
          <w:lang w:val="az-Latn-AZ"/>
        </w:rPr>
        <w:t xml:space="preserve"> </w:t>
      </w:r>
      <w:r w:rsidR="0056422B" w:rsidRPr="00FC359C">
        <w:rPr>
          <w:color w:val="auto"/>
          <w:lang w:val="az-Latn-AZ"/>
        </w:rPr>
        <w:t>Müəllif</w:t>
      </w:r>
      <w:r w:rsidR="00D97882" w:rsidRPr="00FC359C">
        <w:rPr>
          <w:color w:val="auto"/>
          <w:lang w:val="az-Latn-AZ"/>
        </w:rPr>
        <w:t xml:space="preserve"> </w:t>
      </w:r>
      <w:r w:rsidR="0056422B" w:rsidRPr="00FC359C">
        <w:rPr>
          <w:color w:val="auto"/>
          <w:lang w:val="az-Latn-AZ"/>
        </w:rPr>
        <w:t>qeyd edir ki, “turizm ehtiyatı” anlayışı çox vaxt “rekreasion ehtiyat” anlayışı ilə eyniləşdirilir ki, bu da turizmin – rekreasiyanın bir hissəsi kimi başa düşülməsiylə şərtlənir. Rekreasiya ehtiyatları adı altında insanın rekreasiya tələbatlarının ödənilməsinin şərti kimi çıxış edən təbiət, sosial-iqtisadi və mədəni dəyərlərin ahəngdarlığını başa düşmək lazımdır</w:t>
      </w:r>
      <w:r w:rsidR="00AF3632">
        <w:rPr>
          <w:color w:val="auto"/>
          <w:lang w:val="az-Latn-AZ"/>
        </w:rPr>
        <w:t>(Qafarov,2015)</w:t>
      </w:r>
      <w:r w:rsidR="0056422B" w:rsidRPr="00FC359C">
        <w:rPr>
          <w:color w:val="auto"/>
          <w:lang w:val="az-Latn-AZ"/>
        </w:rPr>
        <w:t>.</w:t>
      </w:r>
    </w:p>
    <w:p w:rsidR="007B17BF" w:rsidRPr="00FC359C" w:rsidRDefault="007B17BF" w:rsidP="007B17BF">
      <w:pPr>
        <w:pStyle w:val="Default"/>
        <w:spacing w:line="360" w:lineRule="auto"/>
        <w:ind w:firstLine="720"/>
        <w:jc w:val="both"/>
        <w:rPr>
          <w:color w:val="auto"/>
          <w:lang w:val="az-Latn-AZ"/>
        </w:rPr>
      </w:pPr>
      <w:r w:rsidRPr="00FC359C">
        <w:rPr>
          <w:color w:val="auto"/>
          <w:lang w:val="az-Latn-AZ"/>
        </w:rPr>
        <w:t>Turizm ehtiyatlarının müxtəlifliyi, onların keyfiyyət və xüsusiyyətlərinin meydana çıxması turizmin daima dəyişmə və inkişafda olmasına imkan verir. Yeni, əvvəllər inkişaf etdirilməmiş ərazilərin və təbii obyektlərin cəlb edilməsi səbəbindən böyüyür. Turizm ehtiyatları yeni turizm növlərinin ortaya çıxması nəticəsində, əvvəllər istifadə edilməmiş bütün təbii, tarixi və mədəni obyektlərin turist dövriyyəsinə daxil olması səbəbindən artır.</w:t>
      </w:r>
    </w:p>
    <w:p w:rsidR="007B17BF" w:rsidRPr="00FC359C" w:rsidRDefault="007B17BF" w:rsidP="007B17BF">
      <w:pPr>
        <w:pStyle w:val="Default"/>
        <w:spacing w:line="360" w:lineRule="auto"/>
        <w:jc w:val="both"/>
        <w:rPr>
          <w:color w:val="auto"/>
          <w:lang w:val="az-Latn-AZ"/>
        </w:rPr>
      </w:pPr>
      <w:r w:rsidRPr="00FC359C">
        <w:rPr>
          <w:color w:val="auto"/>
          <w:lang w:val="az-Latn-AZ"/>
        </w:rPr>
        <w:t>Beləliklə, müxtəlif müəlliflərin araşdırmaları nəzərə alınmaqla, qeyd etmək olar ki,</w:t>
      </w:r>
      <w:r w:rsidR="00D97882" w:rsidRPr="00FC359C">
        <w:rPr>
          <w:color w:val="auto"/>
          <w:lang w:val="az-Latn-AZ"/>
        </w:rPr>
        <w:t xml:space="preserve"> </w:t>
      </w:r>
      <w:r w:rsidRPr="00FC359C">
        <w:rPr>
          <w:color w:val="auto"/>
          <w:lang w:val="az-Latn-AZ"/>
        </w:rPr>
        <w:t xml:space="preserve">"turizm ehtiyatları" anlayışı kifayət qədər işlənilmiş və onun bütün tərkib hissələri olduqca tam və obyektiv </w:t>
      </w:r>
      <w:r w:rsidRPr="00FC359C">
        <w:rPr>
          <w:color w:val="auto"/>
          <w:lang w:val="az-Latn-AZ"/>
        </w:rPr>
        <w:lastRenderedPageBreak/>
        <w:t>şəkildə təqdim edilmişdir. Bu anlayışla paralel olaraq, turizmin resurs bazasını xarakterizə etmək üçün "turizm potensialı" anlayışından da tez-tez istifadə olunur.</w:t>
      </w:r>
    </w:p>
    <w:p w:rsidR="007B17BF" w:rsidRPr="00FC359C" w:rsidRDefault="007B17BF" w:rsidP="007B17BF">
      <w:pPr>
        <w:pStyle w:val="Default"/>
        <w:spacing w:line="360" w:lineRule="auto"/>
        <w:jc w:val="both"/>
        <w:rPr>
          <w:color w:val="auto"/>
          <w:lang w:val="az-Latn-AZ"/>
        </w:rPr>
      </w:pPr>
      <w:r w:rsidRPr="00FC359C">
        <w:rPr>
          <w:color w:val="auto"/>
          <w:lang w:val="az-Latn-AZ"/>
        </w:rPr>
        <w:t xml:space="preserve"> </w:t>
      </w:r>
      <w:r w:rsidRPr="00FC359C">
        <w:rPr>
          <w:color w:val="auto"/>
          <w:lang w:val="az-Latn-AZ"/>
        </w:rPr>
        <w:tab/>
        <w:t>Məlumat xarakterli nəşrlərdə "potensial" anlayışı hər hansı bir problemi həll etmək, müəyyən bir məqsədə çatmaq üçün istifadə edilə bilən mənbələr, vasitələr, ehtiyatlar kimi təqdim edilir [</w:t>
      </w:r>
      <w:r w:rsidR="00B84F20" w:rsidRPr="00FC359C">
        <w:rPr>
          <w:color w:val="auto"/>
          <w:lang w:val="az-Latn-AZ"/>
        </w:rPr>
        <w:t>17</w:t>
      </w:r>
      <w:r w:rsidRPr="00FC359C">
        <w:rPr>
          <w:color w:val="auto"/>
          <w:lang w:val="az-Latn-AZ"/>
        </w:rPr>
        <w:t>].</w:t>
      </w:r>
      <w:r w:rsidR="00B84F20" w:rsidRPr="00FC359C">
        <w:rPr>
          <w:color w:val="auto"/>
          <w:lang w:val="az-Latn-AZ"/>
        </w:rPr>
        <w:t xml:space="preserve"> </w:t>
      </w:r>
      <w:r w:rsidRPr="00FC359C">
        <w:rPr>
          <w:color w:val="auto"/>
          <w:lang w:val="az-Latn-AZ"/>
        </w:rPr>
        <w:t>Bu anlayış çoxtərəfli və çoxşaxəlidir. Turizm sektoru da daxil olmaqla müxtəlif sahələrdə tətbiq edilir. Turizm potensialı anlayışına rekreasiya coğrafiyası çərçivəsində rast gəlinir ki, bura da da əvvəlllər daha çox</w:t>
      </w:r>
      <w:r w:rsidR="00D97882" w:rsidRPr="00FC359C">
        <w:rPr>
          <w:color w:val="auto"/>
          <w:lang w:val="az-Latn-AZ"/>
        </w:rPr>
        <w:t xml:space="preserve"> </w:t>
      </w:r>
      <w:r w:rsidRPr="00FC359C">
        <w:rPr>
          <w:color w:val="auto"/>
          <w:lang w:val="az-Latn-AZ"/>
        </w:rPr>
        <w:t xml:space="preserve">"rekreasiya potensialı", "təbii-rekreasiya potensialı", "turizm-rekreasiya potensialı", "rekreasiya-resurs potensialı" kimi anlayışlar istifadə edilirdi. </w:t>
      </w:r>
    </w:p>
    <w:p w:rsidR="007B17BF" w:rsidRPr="00FC359C" w:rsidRDefault="007B17BF" w:rsidP="007B17BF">
      <w:pPr>
        <w:pStyle w:val="Default"/>
        <w:spacing w:line="360" w:lineRule="auto"/>
        <w:ind w:firstLine="720"/>
        <w:jc w:val="both"/>
        <w:rPr>
          <w:lang w:val="az-Latn-AZ"/>
        </w:rPr>
      </w:pPr>
      <w:r w:rsidRPr="00FC359C">
        <w:rPr>
          <w:color w:val="auto"/>
          <w:lang w:val="az-Latn-AZ"/>
        </w:rPr>
        <w:t>Rekreasiya potensialı adı altında, müəyyən bir ərazidə rekreasiya fəaliyyətinin təşkili üçün təbii və sosial-mədəni zəminlərin məcmusu başa düşülür. Çox vaxt rekreasiya potensialı adı altında, ərazidə</w:t>
      </w:r>
      <w:r w:rsidR="00D97882" w:rsidRPr="00FC359C">
        <w:rPr>
          <w:color w:val="auto"/>
          <w:lang w:val="az-Latn-AZ"/>
        </w:rPr>
        <w:t xml:space="preserve"> </w:t>
      </w:r>
      <w:r w:rsidRPr="00FC359C">
        <w:rPr>
          <w:color w:val="auto"/>
          <w:lang w:val="az-Latn-AZ"/>
        </w:rPr>
        <w:t>olan nadir və ya</w:t>
      </w:r>
      <w:r w:rsidR="00D97882" w:rsidRPr="00FC359C">
        <w:rPr>
          <w:color w:val="auto"/>
          <w:lang w:val="az-Latn-AZ"/>
        </w:rPr>
        <w:t xml:space="preserve"> </w:t>
      </w:r>
      <w:r w:rsidRPr="00FC359C">
        <w:rPr>
          <w:color w:val="auto"/>
          <w:lang w:val="az-Latn-AZ"/>
        </w:rPr>
        <w:t>nisbətən əlçatan olan təbii obyektlər başa düşülür [</w:t>
      </w:r>
      <w:r w:rsidR="00B84F20" w:rsidRPr="00FC359C">
        <w:rPr>
          <w:color w:val="auto"/>
          <w:lang w:val="az-Latn-AZ"/>
        </w:rPr>
        <w:t>12</w:t>
      </w:r>
      <w:r w:rsidRPr="00FC359C">
        <w:rPr>
          <w:color w:val="auto"/>
          <w:lang w:val="az-Latn-AZ"/>
        </w:rPr>
        <w:t>].</w:t>
      </w:r>
    </w:p>
    <w:p w:rsidR="007B17BF" w:rsidRPr="00FC359C" w:rsidRDefault="007B17BF" w:rsidP="007B17BF">
      <w:pPr>
        <w:pStyle w:val="Default"/>
        <w:spacing w:line="360" w:lineRule="auto"/>
        <w:ind w:firstLine="720"/>
        <w:jc w:val="both"/>
        <w:rPr>
          <w:lang w:val="az-Latn-AZ"/>
        </w:rPr>
      </w:pPr>
      <w:r w:rsidRPr="00FC359C">
        <w:rPr>
          <w:color w:val="auto"/>
          <w:lang w:val="az-Latn-AZ"/>
        </w:rPr>
        <w:t xml:space="preserve">Turizm potensialı anlayışı elmi nəşrlərdə </w:t>
      </w:r>
      <w:r w:rsidR="00010D3F" w:rsidRPr="00FC359C">
        <w:rPr>
          <w:color w:val="auto"/>
          <w:lang w:val="az-Latn-AZ"/>
        </w:rPr>
        <w:t>2000-ci illərin əvvəllərində meydana</w:t>
      </w:r>
      <w:r w:rsidRPr="00FC359C">
        <w:rPr>
          <w:color w:val="auto"/>
          <w:lang w:val="az-Latn-AZ"/>
        </w:rPr>
        <w:t xml:space="preserve"> çıxmış və hələ kifayət qədər inkişaf etdirilməmişdir. Ancaq buna baxmayaraq, bu anlayışı təhlil edən əsərlər vardır. Bu tə</w:t>
      </w:r>
      <w:r w:rsidR="00010D3F" w:rsidRPr="00FC359C">
        <w:rPr>
          <w:color w:val="auto"/>
          <w:lang w:val="az-Latn-AZ"/>
        </w:rPr>
        <w:t>rifi rusiyalı tədqiqatçı</w:t>
      </w:r>
      <w:r w:rsidR="00D97882" w:rsidRPr="00FC359C">
        <w:rPr>
          <w:color w:val="auto"/>
          <w:lang w:val="az-Latn-AZ"/>
        </w:rPr>
        <w:t xml:space="preserve"> </w:t>
      </w:r>
      <w:r w:rsidRPr="00FC359C">
        <w:rPr>
          <w:color w:val="auto"/>
          <w:lang w:val="az-Latn-AZ"/>
        </w:rPr>
        <w:t>Y.A.Xudenkix</w:t>
      </w:r>
      <w:r w:rsidR="00D97882" w:rsidRPr="00FC359C">
        <w:rPr>
          <w:color w:val="auto"/>
          <w:lang w:val="az-Latn-AZ"/>
        </w:rPr>
        <w:t xml:space="preserve"> </w:t>
      </w:r>
      <w:r w:rsidR="00010D3F" w:rsidRPr="00FC359C">
        <w:rPr>
          <w:color w:val="auto"/>
          <w:lang w:val="az-Latn-AZ"/>
        </w:rPr>
        <w:t>inkişaf etdirmişdir.</w:t>
      </w:r>
      <w:r w:rsidRPr="00FC359C">
        <w:rPr>
          <w:color w:val="auto"/>
          <w:lang w:val="az-Latn-AZ"/>
        </w:rPr>
        <w:t xml:space="preserve"> O, əsərlərində turizm potensialını, ərazinin hərtərəfli xarakteristikası üçün əlverişli olan turizmin resurs bazasının müəyyənləşdirilməsində əsas anlayışlardan biri kimi təqdim etmişdir. Turizm potensialı yalnız turistlərin maraq obyektlərini (aktual və perspektivli) deyil, həm də sektor baxımından fəaliyyətin həyata keçirilməsi üçün bütün zəruri şərtləri nəzərə almağa imkan verir. Müəllif turizm potensialının quruluşunu aşağıdakı bloklar şəklində təqdim edir: təbii; tarixi-mədəni; sosial-iqtisadi; məlumat; demoqrafik; əmək; maliyyə; texnoloji; idarəçilik</w:t>
      </w:r>
      <w:r w:rsidR="0093012B" w:rsidRPr="00FC359C">
        <w:rPr>
          <w:color w:val="auto"/>
          <w:lang w:val="az-Latn-AZ"/>
        </w:rPr>
        <w:t xml:space="preserve"> </w:t>
      </w:r>
      <w:r w:rsidR="00AF3632">
        <w:rPr>
          <w:color w:val="auto"/>
          <w:lang w:val="az-Latn-AZ"/>
        </w:rPr>
        <w:t>(Xudenkix,2006).</w:t>
      </w:r>
    </w:p>
    <w:p w:rsidR="007B17BF" w:rsidRPr="00FC359C" w:rsidRDefault="007B17BF" w:rsidP="00B84F20">
      <w:pPr>
        <w:pStyle w:val="Default"/>
        <w:spacing w:line="360" w:lineRule="auto"/>
        <w:ind w:firstLine="709"/>
        <w:jc w:val="both"/>
        <w:rPr>
          <w:color w:val="auto"/>
          <w:lang w:val="az-Latn-AZ"/>
        </w:rPr>
      </w:pPr>
      <w:r w:rsidRPr="00FC359C">
        <w:rPr>
          <w:color w:val="auto"/>
          <w:lang w:val="az-Latn-AZ"/>
        </w:rPr>
        <w:t>Ərazinin təbii və mədəni irsi turizm üçün resurs bazası hesab olunur, çünki turizm qorunan dəyərlərin kütləvi qavranılmasını təmin etdiyi üçün mirasdan istifadənin ən təsirli forması kimi tanınır. İrs -</w:t>
      </w:r>
      <w:r w:rsidR="00D97882" w:rsidRPr="00FC359C">
        <w:rPr>
          <w:color w:val="auto"/>
          <w:lang w:val="az-Latn-AZ"/>
        </w:rPr>
        <w:t xml:space="preserve"> </w:t>
      </w:r>
      <w:r w:rsidRPr="00FC359C">
        <w:rPr>
          <w:color w:val="auto"/>
          <w:lang w:val="az-Latn-AZ"/>
        </w:rPr>
        <w:t>dərketmə, estetik qavrayış və yaradıcılıq baxımından ən yüksək turist ehtiyaclarının reallaşdırılması üçün resurs bazası yaradır. Ərazinin turizm resurslarının, potensialının və irsinin nisbəti turizm potensialının müəyyən edilməsi üçün əsas ola bilər. Yeri gəlmişkən qeyd edilməlidir ki, ölkəmizdə bəzi tədqiqatçılar turizm resurslarını xarakterizə edərkən onu turizm ehtiyatları ilə eyniləşdirirlər. Məsələn,</w:t>
      </w:r>
      <w:r w:rsidR="0046413D" w:rsidRPr="00FC359C">
        <w:rPr>
          <w:color w:val="auto"/>
          <w:lang w:val="az-Latn-AZ"/>
        </w:rPr>
        <w:t xml:space="preserve"> azərbaycanlı mütəxəssislər</w:t>
      </w:r>
      <w:r w:rsidRPr="00FC359C">
        <w:rPr>
          <w:color w:val="auto"/>
          <w:lang w:val="az-Latn-AZ"/>
        </w:rPr>
        <w:t xml:space="preserve"> C.A.Məmmədov və S.H.Rəhimova görə “turizm resursları təbii, sosial-mədəni, sağlamlıq resurslarının məcmusu. Turizm resursları insanın istirahəti zamanı müxtəlif rekreasiya tələbatlarının ödənilməsinə xidmət etməlidir” </w:t>
      </w:r>
      <w:r w:rsidR="00AF3632">
        <w:rPr>
          <w:color w:val="auto"/>
          <w:lang w:val="az-Latn-AZ"/>
        </w:rPr>
        <w:t xml:space="preserve">(Məmmədov </w:t>
      </w:r>
      <w:r w:rsidR="00AF3632" w:rsidRPr="00FC359C">
        <w:rPr>
          <w:color w:val="555555"/>
          <w:shd w:val="clear" w:color="auto" w:fill="FFFFFF"/>
          <w:lang w:val="az-Latn-AZ"/>
        </w:rPr>
        <w:t>&amp;</w:t>
      </w:r>
      <w:r w:rsidR="00AF3632">
        <w:rPr>
          <w:color w:val="auto"/>
          <w:lang w:val="az-Latn-AZ"/>
        </w:rPr>
        <w:t xml:space="preserve"> Rəhimov,</w:t>
      </w:r>
      <w:r w:rsidRPr="00FC359C">
        <w:rPr>
          <w:color w:val="auto"/>
          <w:lang w:val="az-Latn-AZ"/>
        </w:rPr>
        <w:t xml:space="preserve"> </w:t>
      </w:r>
      <w:r w:rsidR="00AF3632">
        <w:rPr>
          <w:color w:val="auto"/>
          <w:lang w:val="az-Latn-AZ"/>
        </w:rPr>
        <w:t>2003).</w:t>
      </w:r>
    </w:p>
    <w:p w:rsidR="007B17BF" w:rsidRPr="00FC359C" w:rsidRDefault="007B17BF" w:rsidP="007B17BF">
      <w:pPr>
        <w:spacing w:after="0" w:line="360" w:lineRule="auto"/>
        <w:ind w:firstLine="709"/>
        <w:contextualSpacing/>
        <w:jc w:val="both"/>
        <w:rPr>
          <w:rFonts w:ascii="Times New Roman" w:hAnsi="Times New Roman" w:cs="Times New Roman"/>
          <w:sz w:val="24"/>
          <w:szCs w:val="24"/>
          <w:lang w:val="az-Latn-AZ"/>
        </w:rPr>
      </w:pPr>
      <w:r w:rsidRPr="00FC359C">
        <w:rPr>
          <w:rFonts w:ascii="Times New Roman" w:hAnsi="Times New Roman" w:cs="Times New Roman"/>
          <w:sz w:val="24"/>
          <w:szCs w:val="24"/>
          <w:lang w:val="az-Latn-AZ"/>
        </w:rPr>
        <w:lastRenderedPageBreak/>
        <w:tab/>
        <w:t xml:space="preserve">Polşalı iqtisadçı M.Truasi hələ 1960-cı ildə turizm resurslarını iki hissəyə bölmüşdür: a) İnsan tərəfindən yaradılan resurslar; b) </w:t>
      </w:r>
      <w:r w:rsidR="00495DB0" w:rsidRPr="00FC359C">
        <w:rPr>
          <w:rFonts w:ascii="Times New Roman" w:hAnsi="Times New Roman" w:cs="Times New Roman"/>
          <w:sz w:val="24"/>
          <w:szCs w:val="24"/>
          <w:lang w:val="az-Latn-AZ"/>
        </w:rPr>
        <w:t>i</w:t>
      </w:r>
      <w:r w:rsidRPr="00FC359C">
        <w:rPr>
          <w:rFonts w:ascii="Times New Roman" w:hAnsi="Times New Roman" w:cs="Times New Roman"/>
          <w:sz w:val="24"/>
          <w:szCs w:val="24"/>
          <w:lang w:val="az-Latn-AZ"/>
        </w:rPr>
        <w:t>nsan tərəfindən yaradılmayan resurslar. O, həmçinin təbii resursları:- flora və fauna, landşaft, dağlar, göllər, çaylar, dənizlər, iqlim və s. sonuncu hissəyə əlavə etmişdir: M.Truasinin bölgüsündə mədəni və tarixi dəyərləri olan obyektlər İnsan əməyi nəticəsində meydana gələn resurslara daxil edilir. Həmçinin, turizm infrastrukturu, səfər müddətində turistin bütün maddi texniki baza ilə təmin edilməsi bu hissəyə aid edilir [</w:t>
      </w:r>
      <w:r w:rsidR="00B84F20" w:rsidRPr="00FC359C">
        <w:rPr>
          <w:rFonts w:ascii="Times New Roman" w:hAnsi="Times New Roman" w:cs="Times New Roman"/>
          <w:sz w:val="24"/>
          <w:szCs w:val="24"/>
          <w:lang w:val="az-Latn-AZ"/>
        </w:rPr>
        <w:t>16</w:t>
      </w:r>
      <w:r w:rsidRPr="00FC359C">
        <w:rPr>
          <w:rFonts w:ascii="Times New Roman" w:hAnsi="Times New Roman" w:cs="Times New Roman"/>
          <w:sz w:val="24"/>
          <w:szCs w:val="24"/>
          <w:lang w:val="az-Latn-AZ"/>
        </w:rPr>
        <w:t>].</w:t>
      </w:r>
    </w:p>
    <w:p w:rsidR="00320ED8" w:rsidRPr="00FC359C" w:rsidRDefault="007B17BF" w:rsidP="00B84F20">
      <w:pPr>
        <w:spacing w:after="0" w:line="360" w:lineRule="auto"/>
        <w:ind w:firstLine="709"/>
        <w:contextualSpacing/>
        <w:jc w:val="both"/>
        <w:rPr>
          <w:rFonts w:ascii="Times New Roman" w:hAnsi="Times New Roman" w:cs="Times New Roman"/>
          <w:sz w:val="24"/>
          <w:szCs w:val="24"/>
          <w:lang w:val="az-Latn-AZ"/>
        </w:rPr>
      </w:pPr>
      <w:r w:rsidRPr="00FC359C">
        <w:rPr>
          <w:rFonts w:ascii="Times New Roman" w:hAnsi="Times New Roman" w:cs="Times New Roman"/>
          <w:sz w:val="24"/>
          <w:szCs w:val="24"/>
          <w:lang w:val="az-Latn-AZ"/>
        </w:rPr>
        <w:t>F</w:t>
      </w:r>
      <w:r w:rsidR="0093012B" w:rsidRPr="00FC359C">
        <w:rPr>
          <w:rFonts w:ascii="Times New Roman" w:hAnsi="Times New Roman" w:cs="Times New Roman"/>
          <w:sz w:val="24"/>
          <w:szCs w:val="24"/>
          <w:lang w:val="az-Latn-AZ"/>
        </w:rPr>
        <w:t>ransız iqtisadçısı P.</w:t>
      </w:r>
      <w:r w:rsidRPr="00FC359C">
        <w:rPr>
          <w:rFonts w:ascii="Times New Roman" w:hAnsi="Times New Roman" w:cs="Times New Roman"/>
          <w:sz w:val="24"/>
          <w:szCs w:val="24"/>
          <w:lang w:val="az-Latn-AZ"/>
        </w:rPr>
        <w:t>Defer də</w:t>
      </w:r>
      <w:r w:rsidR="00D97882" w:rsidRPr="00FC359C">
        <w:rPr>
          <w:rFonts w:ascii="Times New Roman" w:hAnsi="Times New Roman" w:cs="Times New Roman"/>
          <w:sz w:val="24"/>
          <w:szCs w:val="24"/>
          <w:lang w:val="az-Latn-AZ"/>
        </w:rPr>
        <w:t xml:space="preserve"> </w:t>
      </w:r>
      <w:r w:rsidRPr="00FC359C">
        <w:rPr>
          <w:rFonts w:ascii="Times New Roman" w:hAnsi="Times New Roman" w:cs="Times New Roman"/>
          <w:sz w:val="24"/>
          <w:szCs w:val="24"/>
          <w:lang w:val="az-Latn-AZ"/>
        </w:rPr>
        <w:t>turizm resurslarının təsnifatını vermiş və bu resursları dörd hissəyə ayırmışdır: hidrom, fitom, litom və antropom. P.Defer hidrom qrupuna su resurslarını(mineral bulaqlar, göllər, çaylar, dənizlər, d\niz sahili zonalar, buzlaqlar, şəlalələr və s.), fitom qrupuna landşaft (dağlar, vulkanlar, meşələr), həmçinin milli parklar, botanika bağları və s., litom qrupuna insanın əməyinin nəticələri: incəsənət abidələri, arxitektura, mədəniyyət, memarlıq nümunələr, etnologiya (məs. etnoqrafik kəndlər və yaxud açıq səma altında olan muzeylər), müasir orijinal qurğular (körpülər, hündür binalar, idman və mədəniyyət mərkəzləri, aeroportlar, teleqüllələr və s.), antropom qrupuna insanın özü, eyni zamanda onun işi, adət-ənənəsi, folkloru, bayramları, milli geyimləri, musiqisi və digərlərini daxil etmişdir</w:t>
      </w:r>
      <w:r w:rsidR="0093012B" w:rsidRPr="00FC359C">
        <w:rPr>
          <w:rFonts w:ascii="Times New Roman" w:hAnsi="Times New Roman" w:cs="Times New Roman"/>
          <w:sz w:val="24"/>
          <w:szCs w:val="24"/>
          <w:lang w:val="az-Latn-AZ"/>
        </w:rPr>
        <w:t xml:space="preserve"> </w:t>
      </w:r>
      <w:r w:rsidRPr="00FC359C">
        <w:rPr>
          <w:rFonts w:ascii="Times New Roman" w:hAnsi="Times New Roman" w:cs="Times New Roman"/>
          <w:sz w:val="24"/>
          <w:szCs w:val="24"/>
          <w:lang w:val="az-Latn-AZ"/>
        </w:rPr>
        <w:t>[</w:t>
      </w:r>
      <w:r w:rsidR="00B84F20" w:rsidRPr="00FC359C">
        <w:rPr>
          <w:rFonts w:ascii="Times New Roman" w:hAnsi="Times New Roman" w:cs="Times New Roman"/>
          <w:sz w:val="24"/>
          <w:szCs w:val="24"/>
          <w:lang w:val="az-Latn-AZ"/>
        </w:rPr>
        <w:t>16</w:t>
      </w:r>
      <w:r w:rsidRPr="00FC359C">
        <w:rPr>
          <w:rFonts w:ascii="Times New Roman" w:hAnsi="Times New Roman" w:cs="Times New Roman"/>
          <w:sz w:val="24"/>
          <w:szCs w:val="24"/>
          <w:lang w:val="az-Latn-AZ"/>
        </w:rPr>
        <w:t>].</w:t>
      </w:r>
      <w:r w:rsidR="0093012B" w:rsidRPr="00FC359C">
        <w:rPr>
          <w:rFonts w:ascii="Times New Roman" w:hAnsi="Times New Roman" w:cs="Times New Roman"/>
          <w:sz w:val="24"/>
          <w:szCs w:val="24"/>
          <w:lang w:val="az-Latn-AZ"/>
        </w:rPr>
        <w:t xml:space="preserve"> </w:t>
      </w:r>
    </w:p>
    <w:p w:rsidR="007B17BF" w:rsidRPr="00FC359C" w:rsidRDefault="007B17BF" w:rsidP="007B17BF">
      <w:pPr>
        <w:pStyle w:val="Default"/>
        <w:spacing w:line="360" w:lineRule="auto"/>
        <w:ind w:firstLine="709"/>
        <w:jc w:val="both"/>
        <w:rPr>
          <w:lang w:val="az-Latn-AZ"/>
        </w:rPr>
      </w:pPr>
      <w:r w:rsidRPr="00FC359C">
        <w:rPr>
          <w:color w:val="auto"/>
          <w:lang w:val="az-Latn-AZ"/>
        </w:rPr>
        <w:t>Hər bir ərazinin turizm inkanları müxtəlifliyi ilə səciyyəvidir. Eyni zamanda</w:t>
      </w:r>
      <w:r w:rsidR="003A73E8" w:rsidRPr="00FC359C">
        <w:rPr>
          <w:color w:val="auto"/>
          <w:lang w:val="az-Latn-AZ"/>
        </w:rPr>
        <w:t>,</w:t>
      </w:r>
      <w:r w:rsidR="00D97882" w:rsidRPr="00FC359C">
        <w:rPr>
          <w:color w:val="auto"/>
          <w:lang w:val="az-Latn-AZ"/>
        </w:rPr>
        <w:t xml:space="preserve"> </w:t>
      </w:r>
      <w:r w:rsidRPr="00FC359C">
        <w:rPr>
          <w:color w:val="auto"/>
          <w:lang w:val="az-Latn-AZ"/>
        </w:rPr>
        <w:t xml:space="preserve">ərazinin turizm potensialını ən tam əks etdirən məhz coğrafi xüsusiyyətlərdir. </w:t>
      </w:r>
      <w:r w:rsidR="0046413D" w:rsidRPr="00FC359C">
        <w:rPr>
          <w:color w:val="auto"/>
          <w:lang w:val="az-Latn-AZ"/>
        </w:rPr>
        <w:t xml:space="preserve">Rusiyalı alim </w:t>
      </w:r>
      <w:r w:rsidRPr="00FC359C">
        <w:rPr>
          <w:color w:val="auto"/>
          <w:lang w:val="az-Latn-AZ"/>
        </w:rPr>
        <w:t>A.I.Zıryanovun qeyd etdiyi kimi, məhz coğrafi spesifiklik turizmin inkişafı strategiyasının formalaşması üçün əsasdır.</w:t>
      </w:r>
      <w:r w:rsidR="00D97882" w:rsidRPr="00FC359C">
        <w:rPr>
          <w:color w:val="auto"/>
          <w:lang w:val="az-Latn-AZ"/>
        </w:rPr>
        <w:t xml:space="preserve"> </w:t>
      </w:r>
      <w:r w:rsidRPr="00FC359C">
        <w:rPr>
          <w:color w:val="auto"/>
          <w:lang w:val="az-Latn-AZ"/>
        </w:rPr>
        <w:t>Ərazinin coğrafi xüsusiyyətlərindən başqa tarixi özəlliyi</w:t>
      </w:r>
      <w:r w:rsidR="00D97882" w:rsidRPr="00FC359C">
        <w:rPr>
          <w:color w:val="auto"/>
          <w:lang w:val="az-Latn-AZ"/>
        </w:rPr>
        <w:t xml:space="preserve"> </w:t>
      </w:r>
      <w:r w:rsidRPr="00FC359C">
        <w:rPr>
          <w:color w:val="auto"/>
          <w:lang w:val="az-Latn-AZ"/>
        </w:rPr>
        <w:t>və digər komponentlər də</w:t>
      </w:r>
      <w:r w:rsidR="00D97882" w:rsidRPr="00FC359C">
        <w:rPr>
          <w:color w:val="auto"/>
          <w:lang w:val="az-Latn-AZ"/>
        </w:rPr>
        <w:t xml:space="preserve"> </w:t>
      </w:r>
      <w:r w:rsidRPr="00FC359C">
        <w:rPr>
          <w:color w:val="auto"/>
          <w:lang w:val="az-Latn-AZ"/>
        </w:rPr>
        <w:t>turizm üçün əhəmiyyətə malikdir. Bütün bunlar kül hallında ərazinin turizm üstünlüklərini digər ərazilərdən fərqləndirir</w:t>
      </w:r>
      <w:r w:rsidR="003A73E8" w:rsidRPr="00FC359C">
        <w:rPr>
          <w:color w:val="auto"/>
          <w:lang w:val="az-Latn-AZ"/>
        </w:rPr>
        <w:t xml:space="preserve"> </w:t>
      </w:r>
      <w:r w:rsidR="00AF3632">
        <w:rPr>
          <w:color w:val="auto"/>
          <w:lang w:val="az-Latn-AZ"/>
        </w:rPr>
        <w:t>(Zıryanov,2006).</w:t>
      </w:r>
    </w:p>
    <w:p w:rsidR="003A73E8" w:rsidRPr="00FC359C" w:rsidRDefault="007B17BF" w:rsidP="003A73E8">
      <w:pPr>
        <w:pStyle w:val="Default"/>
        <w:spacing w:line="360" w:lineRule="auto"/>
        <w:ind w:firstLine="720"/>
        <w:jc w:val="both"/>
        <w:rPr>
          <w:color w:val="auto"/>
          <w:lang w:val="az-Latn-AZ"/>
        </w:rPr>
      </w:pPr>
      <w:r w:rsidRPr="00FC359C">
        <w:rPr>
          <w:color w:val="auto"/>
          <w:lang w:val="az-Latn-AZ"/>
        </w:rPr>
        <w:t xml:space="preserve">Ərazinin coğrafi spesifikliyi, tipikliyi və bənzərsizliyinin uzlaşması onun turizm potensialının ərazi fərqliliyində ifadə olunur. Turizm potensialının məkan </w:t>
      </w:r>
      <w:r w:rsidRPr="00FC359C">
        <w:rPr>
          <w:color w:val="000000" w:themeColor="text1"/>
          <w:lang w:val="az-Latn-AZ"/>
        </w:rPr>
        <w:t xml:space="preserve">yekcinsliyi </w:t>
      </w:r>
      <w:r w:rsidRPr="00FC359C">
        <w:rPr>
          <w:color w:val="auto"/>
          <w:lang w:val="az-Latn-AZ"/>
        </w:rPr>
        <w:t xml:space="preserve">turizmin inkişafı üçün fərqli imkanlara və rəqabət üstünlüklərinə malik ərazilərin müəyyən edilməsinə ehtiyac yaradır və ərazi kontekstində qiymətləndirmə işinin aktuallığını müəyyən edir. Turizm ehtiyatlarını qiymətləndirmək və təhlil etmək üçün Coğrafiya elmində müxtəlif yanaşmalar və metodlar hazırlanmış və elmi mənbələrdə əks olunmuşdur. </w:t>
      </w:r>
    </w:p>
    <w:p w:rsidR="0056422B" w:rsidRPr="009B4BA3" w:rsidRDefault="0056422B" w:rsidP="007B17BF">
      <w:pPr>
        <w:pStyle w:val="Default"/>
        <w:spacing w:line="360" w:lineRule="auto"/>
        <w:ind w:firstLine="720"/>
        <w:jc w:val="both"/>
        <w:rPr>
          <w:b/>
          <w:sz w:val="26"/>
          <w:szCs w:val="26"/>
          <w:lang w:val="az-Latn-AZ"/>
        </w:rPr>
      </w:pPr>
      <w:r w:rsidRPr="009B4BA3">
        <w:rPr>
          <w:b/>
          <w:color w:val="auto"/>
          <w:sz w:val="26"/>
          <w:szCs w:val="26"/>
          <w:lang w:val="az-Latn-AZ"/>
        </w:rPr>
        <w:t xml:space="preserve">Nəticə </w:t>
      </w:r>
    </w:p>
    <w:p w:rsidR="007B17BF" w:rsidRPr="00FC359C" w:rsidRDefault="006A3D3D" w:rsidP="007B17BF">
      <w:pPr>
        <w:pStyle w:val="Default"/>
        <w:spacing w:line="360" w:lineRule="auto"/>
        <w:ind w:firstLine="720"/>
        <w:jc w:val="both"/>
        <w:rPr>
          <w:color w:val="auto"/>
          <w:lang w:val="az-Latn-AZ"/>
        </w:rPr>
      </w:pPr>
      <w:r w:rsidRPr="00FC359C">
        <w:rPr>
          <w:color w:val="auto"/>
          <w:lang w:val="az-Latn-AZ"/>
        </w:rPr>
        <w:t xml:space="preserve">Təbii-turizm </w:t>
      </w:r>
      <w:r w:rsidR="0087493C" w:rsidRPr="00FC359C">
        <w:rPr>
          <w:color w:val="auto"/>
          <w:lang w:val="az-Latn-AZ"/>
        </w:rPr>
        <w:t>ehtiyatlarının</w:t>
      </w:r>
      <w:r w:rsidRPr="00FC359C">
        <w:rPr>
          <w:color w:val="auto"/>
          <w:lang w:val="az-Latn-AZ"/>
        </w:rPr>
        <w:t xml:space="preserve"> </w:t>
      </w:r>
      <w:r w:rsidR="0087493C" w:rsidRPr="00FC359C">
        <w:rPr>
          <w:color w:val="auto"/>
          <w:lang w:val="az-Latn-AZ"/>
        </w:rPr>
        <w:t>qiymətləndirilməsi</w:t>
      </w:r>
      <w:r w:rsidR="007B17BF" w:rsidRPr="00FC359C">
        <w:rPr>
          <w:color w:val="auto"/>
          <w:lang w:val="az-Latn-AZ"/>
        </w:rPr>
        <w:t xml:space="preserve"> üçün mövcud yanaşma</w:t>
      </w:r>
      <w:r w:rsidRPr="00FC359C">
        <w:rPr>
          <w:color w:val="auto"/>
          <w:lang w:val="az-Latn-AZ"/>
        </w:rPr>
        <w:t>ların</w:t>
      </w:r>
      <w:r w:rsidR="007B17BF" w:rsidRPr="00FC359C">
        <w:rPr>
          <w:color w:val="auto"/>
          <w:lang w:val="az-Latn-AZ"/>
        </w:rPr>
        <w:t xml:space="preserve"> müxtəlifliyi coğrafiya elmində bu məsələnin aktuallığından xə</w:t>
      </w:r>
      <w:r w:rsidR="0056422B" w:rsidRPr="00FC359C">
        <w:rPr>
          <w:color w:val="auto"/>
          <w:lang w:val="az-Latn-AZ"/>
        </w:rPr>
        <w:t>b</w:t>
      </w:r>
      <w:r w:rsidR="007B17BF" w:rsidRPr="00FC359C">
        <w:rPr>
          <w:color w:val="auto"/>
          <w:lang w:val="az-Latn-AZ"/>
        </w:rPr>
        <w:t>ər verir. Ölkəmizdə turizmin inkişafı naminə</w:t>
      </w:r>
      <w:r w:rsidR="00D97882" w:rsidRPr="00FC359C">
        <w:rPr>
          <w:color w:val="auto"/>
          <w:lang w:val="az-Latn-AZ"/>
        </w:rPr>
        <w:t xml:space="preserve"> </w:t>
      </w:r>
      <w:r w:rsidR="0087493C" w:rsidRPr="00FC359C">
        <w:rPr>
          <w:color w:val="auto"/>
          <w:lang w:val="az-Latn-AZ"/>
        </w:rPr>
        <w:t>regionlar</w:t>
      </w:r>
      <w:r w:rsidR="007B17BF" w:rsidRPr="00FC359C">
        <w:rPr>
          <w:color w:val="auto"/>
          <w:lang w:val="az-Latn-AZ"/>
        </w:rPr>
        <w:t xml:space="preserve"> üzrə strategiyanın elmi cəhətdən əsaslandırılmış şəkildə hazırlanmasına ehtiyac duyulur. </w:t>
      </w:r>
      <w:r w:rsidR="007B17BF" w:rsidRPr="00FC359C">
        <w:rPr>
          <w:color w:val="auto"/>
          <w:lang w:val="az-Latn-AZ"/>
        </w:rPr>
        <w:lastRenderedPageBreak/>
        <w:t>Rekreasiya-turizm ehtiyatlarının və ərazinin kompleks turizm potensialının tədqiqinin mövcud</w:t>
      </w:r>
      <w:r w:rsidR="00D97882" w:rsidRPr="00FC359C">
        <w:rPr>
          <w:color w:val="auto"/>
          <w:lang w:val="az-Latn-AZ"/>
        </w:rPr>
        <w:t xml:space="preserve"> </w:t>
      </w:r>
      <w:r w:rsidR="007B17BF" w:rsidRPr="00FC359C">
        <w:rPr>
          <w:color w:val="auto"/>
          <w:lang w:val="az-Latn-AZ"/>
        </w:rPr>
        <w:t>olan əsas müddəalarından istifadə, turizm fəaliyyətinin müəyyən sahələrinin, xüsusən də təbiət yönümlü turizminin inkişaf imkanlarını öyrənmək üçün yeni yanaşmalar hazırlamağa imkan verir.</w:t>
      </w:r>
    </w:p>
    <w:p w:rsidR="007B17BF" w:rsidRPr="00FC359C" w:rsidRDefault="007B17BF" w:rsidP="007B17BF">
      <w:pPr>
        <w:pStyle w:val="Default"/>
        <w:spacing w:line="360" w:lineRule="auto"/>
        <w:ind w:firstLine="720"/>
        <w:jc w:val="both"/>
        <w:rPr>
          <w:color w:val="auto"/>
          <w:lang w:val="az-Latn-AZ"/>
        </w:rPr>
      </w:pPr>
      <w:r w:rsidRPr="00FC359C">
        <w:rPr>
          <w:color w:val="auto"/>
          <w:lang w:val="az-Latn-AZ"/>
        </w:rPr>
        <w:t>Rekreasiya və</w:t>
      </w:r>
      <w:r w:rsidR="0087493C" w:rsidRPr="00FC359C">
        <w:rPr>
          <w:color w:val="auto"/>
          <w:lang w:val="az-Latn-AZ"/>
        </w:rPr>
        <w:t xml:space="preserve"> turizm ehtiyatları</w:t>
      </w:r>
      <w:r w:rsidRPr="00FC359C">
        <w:rPr>
          <w:color w:val="auto"/>
          <w:lang w:val="az-Latn-AZ"/>
        </w:rPr>
        <w:t xml:space="preserve"> ilə bağlı mövcud olan əsas araşdırmalar təhlil edildikdən sonra ərazinin turizm imkanlarının öyrənilməsinə kompleks, inteqral yanaşmanın ümumi meylini görmək olur. Bu yanaşma</w:t>
      </w:r>
      <w:r w:rsidR="007D53F8" w:rsidRPr="00FC359C">
        <w:rPr>
          <w:color w:val="auto"/>
          <w:lang w:val="az-Latn-AZ"/>
        </w:rPr>
        <w:t>,</w:t>
      </w:r>
      <w:r w:rsidRPr="00FC359C">
        <w:rPr>
          <w:color w:val="auto"/>
          <w:lang w:val="az-Latn-AZ"/>
        </w:rPr>
        <w:t xml:space="preserve"> təbiət yönümlü turizmin resurs potensialının öyrənilməsi metodologiyasının hazırlanması üçün əsasdır. Ərazinin turizm baxımından inkişafı üçün yalnız turizm obyektlərinin bənzərsizliyi, təbii və mədəni landşaftların müxtəlifliyi, hər bir turizm ehtiyatlarının dəyəri, rahatlığı və cəlbediciliyi əsas götürülə bilməz. Turizm potensialının öyrənilməsi üçün bütün komponentləri nəzərə almaqla kompleks şəkildə yanaşmaq lazımdır. </w:t>
      </w:r>
    </w:p>
    <w:p w:rsidR="005116D8" w:rsidRPr="009B4BA3" w:rsidRDefault="005116D8" w:rsidP="005116D8">
      <w:pPr>
        <w:jc w:val="both"/>
        <w:rPr>
          <w:rFonts w:ascii="Times New Roman" w:hAnsi="Times New Roman" w:cs="Times New Roman"/>
          <w:b/>
          <w:sz w:val="26"/>
          <w:szCs w:val="26"/>
          <w:lang w:val="ru-RU"/>
        </w:rPr>
      </w:pPr>
      <w:r w:rsidRPr="00FC359C">
        <w:rPr>
          <w:rFonts w:ascii="Times New Roman" w:hAnsi="Times New Roman" w:cs="Times New Roman"/>
          <w:sz w:val="24"/>
          <w:szCs w:val="24"/>
          <w:lang w:val="az-Latn-AZ"/>
        </w:rPr>
        <w:tab/>
      </w:r>
      <w:r w:rsidRPr="00FC359C">
        <w:rPr>
          <w:rFonts w:ascii="Times New Roman" w:hAnsi="Times New Roman" w:cs="Times New Roman"/>
          <w:sz w:val="24"/>
          <w:szCs w:val="24"/>
          <w:lang w:val="az-Latn-AZ"/>
        </w:rPr>
        <w:tab/>
      </w:r>
      <w:r w:rsidRPr="00FC359C">
        <w:rPr>
          <w:rFonts w:ascii="Times New Roman" w:hAnsi="Times New Roman" w:cs="Times New Roman"/>
          <w:sz w:val="24"/>
          <w:szCs w:val="24"/>
          <w:lang w:val="az-Latn-AZ"/>
        </w:rPr>
        <w:tab/>
      </w:r>
      <w:r w:rsidRPr="00FC359C">
        <w:rPr>
          <w:rFonts w:ascii="Times New Roman" w:hAnsi="Times New Roman" w:cs="Times New Roman"/>
          <w:sz w:val="24"/>
          <w:szCs w:val="24"/>
          <w:lang w:val="az-Latn-AZ"/>
        </w:rPr>
        <w:tab/>
      </w:r>
      <w:r w:rsidRPr="00FC359C">
        <w:rPr>
          <w:rFonts w:ascii="Times New Roman" w:hAnsi="Times New Roman" w:cs="Times New Roman"/>
          <w:sz w:val="24"/>
          <w:szCs w:val="24"/>
          <w:lang w:val="az-Latn-AZ"/>
        </w:rPr>
        <w:tab/>
      </w:r>
      <w:r w:rsidRPr="009B4BA3">
        <w:rPr>
          <w:rFonts w:ascii="Times New Roman" w:hAnsi="Times New Roman" w:cs="Times New Roman"/>
          <w:b/>
          <w:sz w:val="26"/>
          <w:szCs w:val="26"/>
          <w:lang w:val="ru-RU"/>
        </w:rPr>
        <w:t>Ə</w:t>
      </w:r>
      <w:r w:rsidRPr="009B4BA3">
        <w:rPr>
          <w:rFonts w:ascii="Times New Roman" w:hAnsi="Times New Roman" w:cs="Times New Roman"/>
          <w:b/>
          <w:sz w:val="26"/>
          <w:szCs w:val="26"/>
        </w:rPr>
        <w:t>d</w:t>
      </w:r>
      <w:r w:rsidRPr="009B4BA3">
        <w:rPr>
          <w:rFonts w:ascii="Times New Roman" w:hAnsi="Times New Roman" w:cs="Times New Roman"/>
          <w:b/>
          <w:sz w:val="26"/>
          <w:szCs w:val="26"/>
          <w:lang w:val="ru-RU"/>
        </w:rPr>
        <w:t>ə</w:t>
      </w:r>
      <w:r w:rsidRPr="009B4BA3">
        <w:rPr>
          <w:rFonts w:ascii="Times New Roman" w:hAnsi="Times New Roman" w:cs="Times New Roman"/>
          <w:b/>
          <w:sz w:val="26"/>
          <w:szCs w:val="26"/>
        </w:rPr>
        <w:t>biyyat</w:t>
      </w:r>
    </w:p>
    <w:p w:rsidR="005116D8" w:rsidRPr="00FC359C" w:rsidRDefault="00320ED8" w:rsidP="00320ED8">
      <w:pPr>
        <w:pStyle w:val="ListParagraph"/>
        <w:numPr>
          <w:ilvl w:val="0"/>
          <w:numId w:val="3"/>
        </w:numPr>
        <w:jc w:val="both"/>
        <w:rPr>
          <w:rFonts w:ascii="Times New Roman" w:hAnsi="Times New Roman" w:cs="Times New Roman"/>
          <w:color w:val="000000" w:themeColor="text1"/>
          <w:sz w:val="24"/>
          <w:szCs w:val="24"/>
          <w:lang w:val="ru-RU"/>
        </w:rPr>
      </w:pPr>
      <w:r w:rsidRPr="00FC359C">
        <w:rPr>
          <w:rFonts w:ascii="Times New Roman" w:hAnsi="Times New Roman" w:cs="Times New Roman"/>
          <w:color w:val="000000" w:themeColor="text1"/>
          <w:sz w:val="24"/>
          <w:szCs w:val="24"/>
          <w:lang w:val="az-Latn-AZ"/>
        </w:rPr>
        <w:t xml:space="preserve"> </w:t>
      </w:r>
      <w:r w:rsidR="005116D8" w:rsidRPr="00FC359C">
        <w:rPr>
          <w:rFonts w:ascii="Times New Roman" w:hAnsi="Times New Roman" w:cs="Times New Roman"/>
          <w:color w:val="000000" w:themeColor="text1"/>
          <w:sz w:val="24"/>
          <w:szCs w:val="24"/>
          <w:lang w:val="az-Latn-AZ"/>
        </w:rPr>
        <w:t xml:space="preserve">Багрова Л.А., Багров Н.В., Данилова Н.А., Преображенский В.С., Ступина Н.М. Условия рекреационной деятельности и рекреационные ресурсы // География рекреационных систем СССР. М.: Наука, 1980. С. 12-27.; </w:t>
      </w:r>
    </w:p>
    <w:p w:rsidR="005116D8" w:rsidRPr="00FC359C" w:rsidRDefault="005116D8" w:rsidP="00320ED8">
      <w:pPr>
        <w:pStyle w:val="ListParagraph"/>
        <w:numPr>
          <w:ilvl w:val="0"/>
          <w:numId w:val="3"/>
        </w:numPr>
        <w:jc w:val="both"/>
        <w:rPr>
          <w:rFonts w:ascii="Times New Roman" w:hAnsi="Times New Roman" w:cs="Times New Roman"/>
          <w:color w:val="000000" w:themeColor="text1"/>
          <w:sz w:val="24"/>
          <w:szCs w:val="24"/>
        </w:rPr>
      </w:pPr>
      <w:r w:rsidRPr="00FC359C">
        <w:rPr>
          <w:rFonts w:ascii="Times New Roman" w:hAnsi="Times New Roman" w:cs="Times New Roman"/>
          <w:color w:val="000000" w:themeColor="text1"/>
          <w:sz w:val="24"/>
          <w:szCs w:val="24"/>
          <w:lang w:val="az-Latn-AZ"/>
        </w:rPr>
        <w:t>Багрова Л.А., Багров Н.В., Преображенский В.С. Рекреационные ресурсы (подходы к анализу понятия) // Известия АН СССР. Серия географическая. 1977. №2. С. 5-12</w:t>
      </w:r>
    </w:p>
    <w:p w:rsidR="005116D8" w:rsidRPr="00FC359C" w:rsidRDefault="005116D8" w:rsidP="00320ED8">
      <w:pPr>
        <w:pStyle w:val="ListParagraph"/>
        <w:numPr>
          <w:ilvl w:val="0"/>
          <w:numId w:val="3"/>
        </w:numPr>
        <w:jc w:val="both"/>
        <w:rPr>
          <w:rFonts w:ascii="Times New Roman" w:hAnsi="Times New Roman" w:cs="Times New Roman"/>
          <w:color w:val="000000" w:themeColor="text1"/>
          <w:sz w:val="24"/>
          <w:szCs w:val="24"/>
        </w:rPr>
      </w:pPr>
      <w:r w:rsidRPr="00FC359C">
        <w:rPr>
          <w:rFonts w:ascii="Times New Roman" w:hAnsi="Times New Roman" w:cs="Times New Roman"/>
          <w:color w:val="000000" w:themeColor="text1"/>
          <w:sz w:val="24"/>
          <w:szCs w:val="24"/>
          <w:lang w:val="az-Latn-AZ"/>
        </w:rPr>
        <w:t xml:space="preserve">Биржаков М.Б. Введение в туризм: учебник. </w:t>
      </w:r>
      <w:r w:rsidRPr="00FC359C">
        <w:rPr>
          <w:rFonts w:ascii="Times New Roman" w:hAnsi="Times New Roman" w:cs="Times New Roman"/>
          <w:color w:val="000000" w:themeColor="text1"/>
          <w:sz w:val="24"/>
          <w:szCs w:val="24"/>
          <w:lang w:val="ru-RU"/>
        </w:rPr>
        <w:t>М.; СПб.: Изд-во «Невский Фонд», «Издательский дом Герда», 2004. 443 с.</w:t>
      </w:r>
    </w:p>
    <w:p w:rsidR="005116D8" w:rsidRPr="00FC359C" w:rsidRDefault="005116D8" w:rsidP="00320ED8">
      <w:pPr>
        <w:pStyle w:val="ListParagraph"/>
        <w:numPr>
          <w:ilvl w:val="0"/>
          <w:numId w:val="3"/>
        </w:numPr>
        <w:jc w:val="both"/>
        <w:rPr>
          <w:rFonts w:ascii="Times New Roman" w:hAnsi="Times New Roman" w:cs="Times New Roman"/>
          <w:color w:val="000000" w:themeColor="text1"/>
          <w:sz w:val="24"/>
          <w:szCs w:val="24"/>
          <w:lang w:val="ru-RU"/>
        </w:rPr>
      </w:pPr>
      <w:r w:rsidRPr="00FC359C">
        <w:rPr>
          <w:rFonts w:ascii="Times New Roman" w:hAnsi="Times New Roman" w:cs="Times New Roman"/>
          <w:color w:val="000000" w:themeColor="text1"/>
          <w:sz w:val="24"/>
          <w:szCs w:val="24"/>
          <w:lang w:val="az-Latn-AZ"/>
        </w:rPr>
        <w:t xml:space="preserve">Худеньких Ю.А. Пермский туризм: территориальная организация и региональное развитие / Перм. ун-т. </w:t>
      </w:r>
      <w:r w:rsidRPr="00FC359C">
        <w:rPr>
          <w:rFonts w:ascii="Times New Roman" w:hAnsi="Times New Roman" w:cs="Times New Roman"/>
          <w:color w:val="000000" w:themeColor="text1"/>
          <w:sz w:val="24"/>
          <w:szCs w:val="24"/>
          <w:lang w:val="ru-RU"/>
        </w:rPr>
        <w:t>Пермь, 2006. 189 с.;</w:t>
      </w:r>
    </w:p>
    <w:p w:rsidR="005116D8" w:rsidRPr="00FC359C" w:rsidRDefault="005116D8" w:rsidP="00320ED8">
      <w:pPr>
        <w:pStyle w:val="ListParagraph"/>
        <w:numPr>
          <w:ilvl w:val="0"/>
          <w:numId w:val="3"/>
        </w:numPr>
        <w:jc w:val="both"/>
        <w:rPr>
          <w:rFonts w:ascii="Times New Roman" w:hAnsi="Times New Roman" w:cs="Times New Roman"/>
          <w:color w:val="000000" w:themeColor="text1"/>
          <w:sz w:val="24"/>
          <w:szCs w:val="24"/>
          <w:lang w:val="ru-RU"/>
        </w:rPr>
      </w:pPr>
      <w:r w:rsidRPr="00FC359C">
        <w:rPr>
          <w:rFonts w:ascii="Times New Roman" w:hAnsi="Times New Roman" w:cs="Times New Roman"/>
          <w:color w:val="000000" w:themeColor="text1"/>
          <w:sz w:val="24"/>
          <w:szCs w:val="24"/>
          <w:lang w:val="ru-RU"/>
        </w:rPr>
        <w:t>Худеньких Ю.А. Подходы к оценке туристского потенциала территории на примере районов Пермского края // География и туризм: сб. науч. тр. / Перм. ун-т. Пермь, 2006. Вып. 2. С. 217-230</w:t>
      </w:r>
    </w:p>
    <w:p w:rsidR="005116D8" w:rsidRPr="00FC359C" w:rsidRDefault="005116D8" w:rsidP="00320ED8">
      <w:pPr>
        <w:pStyle w:val="ListParagraph"/>
        <w:numPr>
          <w:ilvl w:val="0"/>
          <w:numId w:val="3"/>
        </w:numPr>
        <w:jc w:val="both"/>
        <w:rPr>
          <w:rFonts w:ascii="Times New Roman" w:hAnsi="Times New Roman" w:cs="Times New Roman"/>
          <w:color w:val="000000" w:themeColor="text1"/>
          <w:sz w:val="24"/>
          <w:szCs w:val="24"/>
          <w:lang w:val="ru-RU"/>
        </w:rPr>
      </w:pPr>
      <w:r w:rsidRPr="00FC359C">
        <w:rPr>
          <w:rFonts w:ascii="Times New Roman" w:hAnsi="Times New Roman" w:cs="Times New Roman"/>
          <w:color w:val="000000" w:themeColor="text1"/>
          <w:sz w:val="24"/>
          <w:szCs w:val="24"/>
          <w:lang w:val="az-Latn-AZ"/>
        </w:rPr>
        <w:t>Крачило Н.П. География туризма. К.: Вища школа. Головное изд-во, 1987. 208 с.</w:t>
      </w:r>
    </w:p>
    <w:p w:rsidR="005116D8" w:rsidRPr="00FC359C" w:rsidRDefault="005116D8" w:rsidP="00320ED8">
      <w:pPr>
        <w:pStyle w:val="ListParagraph"/>
        <w:numPr>
          <w:ilvl w:val="0"/>
          <w:numId w:val="3"/>
        </w:numPr>
        <w:jc w:val="both"/>
        <w:rPr>
          <w:rFonts w:ascii="Times New Roman" w:hAnsi="Times New Roman" w:cs="Times New Roman"/>
          <w:color w:val="000000" w:themeColor="text1"/>
          <w:sz w:val="24"/>
          <w:szCs w:val="24"/>
          <w:lang w:val="ru-RU"/>
        </w:rPr>
      </w:pPr>
      <w:r w:rsidRPr="00FC359C">
        <w:rPr>
          <w:rFonts w:ascii="Times New Roman" w:hAnsi="Times New Roman" w:cs="Times New Roman"/>
          <w:color w:val="000000" w:themeColor="text1"/>
          <w:sz w:val="24"/>
          <w:szCs w:val="24"/>
          <w:lang w:val="az-Latn-AZ"/>
        </w:rPr>
        <w:t>Qafarov N.C. Turizmin iqtisadiyyatı, Bakı,2012, “Kooperasiya” nəşriyyatı, 440 səh. Dərslik,</w:t>
      </w:r>
      <w:r w:rsidR="00D97882" w:rsidRPr="00FC359C">
        <w:rPr>
          <w:rFonts w:ascii="Times New Roman" w:hAnsi="Times New Roman" w:cs="Times New Roman"/>
          <w:color w:val="000000" w:themeColor="text1"/>
          <w:sz w:val="24"/>
          <w:szCs w:val="24"/>
          <w:lang w:val="az-Latn-AZ"/>
        </w:rPr>
        <w:t xml:space="preserve"> </w:t>
      </w:r>
      <w:r w:rsidRPr="00FC359C">
        <w:rPr>
          <w:rFonts w:ascii="Times New Roman" w:hAnsi="Times New Roman" w:cs="Times New Roman"/>
          <w:color w:val="000000" w:themeColor="text1"/>
          <w:sz w:val="24"/>
          <w:szCs w:val="24"/>
          <w:lang w:val="az-Latn-AZ"/>
        </w:rPr>
        <w:t>səh.139-140</w:t>
      </w:r>
    </w:p>
    <w:p w:rsidR="005116D8" w:rsidRPr="00FC359C" w:rsidRDefault="005116D8" w:rsidP="00320ED8">
      <w:pPr>
        <w:pStyle w:val="ListParagraph"/>
        <w:numPr>
          <w:ilvl w:val="0"/>
          <w:numId w:val="3"/>
        </w:numPr>
        <w:jc w:val="both"/>
        <w:rPr>
          <w:rFonts w:ascii="Times New Roman" w:hAnsi="Times New Roman" w:cs="Times New Roman"/>
          <w:color w:val="000000" w:themeColor="text1"/>
          <w:sz w:val="24"/>
          <w:szCs w:val="24"/>
          <w:lang w:val="ru-RU"/>
        </w:rPr>
      </w:pPr>
      <w:r w:rsidRPr="00FC359C">
        <w:rPr>
          <w:rFonts w:ascii="Times New Roman" w:hAnsi="Times New Roman" w:cs="Times New Roman"/>
          <w:color w:val="000000" w:themeColor="text1"/>
          <w:sz w:val="24"/>
          <w:szCs w:val="24"/>
          <w:lang w:val="az-Latn-AZ"/>
        </w:rPr>
        <w:t>География туризма и экскурсий в СССР: учеб, пособие / И.В. Зорин, И.И. Пирожник, Ю.М. Пряхин [и др.]. М.: ЦРИБ «Турист», 1985. 87 с.</w:t>
      </w:r>
    </w:p>
    <w:p w:rsidR="005116D8" w:rsidRPr="00FC359C" w:rsidRDefault="005116D8" w:rsidP="00320ED8">
      <w:pPr>
        <w:pStyle w:val="ListParagraph"/>
        <w:numPr>
          <w:ilvl w:val="0"/>
          <w:numId w:val="3"/>
        </w:numPr>
        <w:jc w:val="both"/>
        <w:rPr>
          <w:rFonts w:ascii="Times New Roman" w:hAnsi="Times New Roman" w:cs="Times New Roman"/>
          <w:color w:val="000000" w:themeColor="text1"/>
          <w:sz w:val="24"/>
          <w:szCs w:val="24"/>
          <w:lang w:val="ru-RU"/>
        </w:rPr>
      </w:pPr>
      <w:r w:rsidRPr="00FC359C">
        <w:rPr>
          <w:rFonts w:ascii="Times New Roman" w:hAnsi="Times New Roman" w:cs="Times New Roman"/>
          <w:color w:val="000000" w:themeColor="text1"/>
          <w:sz w:val="24"/>
          <w:szCs w:val="24"/>
          <w:lang w:val="az-Latn-AZ"/>
        </w:rPr>
        <w:t>Гуляев В.Г. Организация туристской деятельности: учеб, пособие. М.: Нолидж, 1996. 312 с.]</w:t>
      </w:r>
    </w:p>
    <w:p w:rsidR="005116D8" w:rsidRPr="00FC359C" w:rsidRDefault="005116D8" w:rsidP="00320ED8">
      <w:pPr>
        <w:pStyle w:val="ListParagraph"/>
        <w:numPr>
          <w:ilvl w:val="0"/>
          <w:numId w:val="3"/>
        </w:numPr>
        <w:jc w:val="both"/>
        <w:rPr>
          <w:rFonts w:ascii="Times New Roman" w:hAnsi="Times New Roman" w:cs="Times New Roman"/>
          <w:color w:val="000000" w:themeColor="text1"/>
          <w:sz w:val="24"/>
          <w:szCs w:val="24"/>
          <w:lang w:val="ru-RU"/>
        </w:rPr>
      </w:pPr>
      <w:r w:rsidRPr="00FC359C">
        <w:rPr>
          <w:rFonts w:ascii="Times New Roman" w:hAnsi="Times New Roman" w:cs="Times New Roman"/>
          <w:color w:val="000000" w:themeColor="text1"/>
          <w:sz w:val="24"/>
          <w:szCs w:val="24"/>
          <w:lang w:val="az-Latn-AZ"/>
        </w:rPr>
        <w:t>Мироненко Н.С., Твердохлебов И.Т. Рекреационная география. М.: Изд-во Моcк, ун-та, 1981. 208 с</w:t>
      </w:r>
    </w:p>
    <w:p w:rsidR="005116D8" w:rsidRPr="00FC359C" w:rsidRDefault="005116D8" w:rsidP="00320ED8">
      <w:pPr>
        <w:pStyle w:val="ListParagraph"/>
        <w:numPr>
          <w:ilvl w:val="0"/>
          <w:numId w:val="3"/>
        </w:numPr>
        <w:jc w:val="both"/>
        <w:rPr>
          <w:rFonts w:ascii="Times New Roman" w:hAnsi="Times New Roman" w:cs="Times New Roman"/>
          <w:color w:val="000000" w:themeColor="text1"/>
          <w:sz w:val="24"/>
          <w:szCs w:val="24"/>
          <w:lang w:val="ru-RU"/>
        </w:rPr>
      </w:pPr>
      <w:r w:rsidRPr="00FC359C">
        <w:rPr>
          <w:rFonts w:ascii="Times New Roman" w:hAnsi="Times New Roman" w:cs="Times New Roman"/>
          <w:color w:val="000000" w:themeColor="text1"/>
          <w:sz w:val="24"/>
          <w:szCs w:val="24"/>
          <w:lang w:val="az-Latn-AZ"/>
        </w:rPr>
        <w:t>Məmmədov C.A.</w:t>
      </w:r>
      <w:r w:rsidRPr="00FC359C">
        <w:rPr>
          <w:rFonts w:ascii="Times New Roman" w:hAnsi="Times New Roman" w:cs="Times New Roman"/>
          <w:color w:val="000000" w:themeColor="text1"/>
          <w:sz w:val="24"/>
          <w:szCs w:val="24"/>
          <w:lang w:val="ru-RU"/>
        </w:rPr>
        <w:t>,</w:t>
      </w:r>
      <w:r w:rsidRPr="00FC359C">
        <w:rPr>
          <w:rFonts w:ascii="Times New Roman" w:hAnsi="Times New Roman" w:cs="Times New Roman"/>
          <w:color w:val="000000" w:themeColor="text1"/>
          <w:sz w:val="24"/>
          <w:szCs w:val="24"/>
          <w:lang w:val="az-Latn-AZ"/>
        </w:rPr>
        <w:t xml:space="preserve"> Rəhimov S.H. “Turizm termin və anlayışlarının izahlı ensiklopedik lüğəti”, Bakı,2003,208 səh.</w:t>
      </w:r>
      <w:r w:rsidR="00D97882" w:rsidRPr="00FC359C">
        <w:rPr>
          <w:rFonts w:ascii="Times New Roman" w:hAnsi="Times New Roman" w:cs="Times New Roman"/>
          <w:color w:val="000000" w:themeColor="text1"/>
          <w:sz w:val="24"/>
          <w:szCs w:val="24"/>
          <w:lang w:val="az-Latn-AZ"/>
        </w:rPr>
        <w:t xml:space="preserve"> </w:t>
      </w:r>
      <w:r w:rsidRPr="00FC359C">
        <w:rPr>
          <w:rFonts w:ascii="Times New Roman" w:hAnsi="Times New Roman" w:cs="Times New Roman"/>
          <w:color w:val="000000" w:themeColor="text1"/>
          <w:sz w:val="24"/>
          <w:szCs w:val="24"/>
          <w:lang w:val="az-Latn-AZ"/>
        </w:rPr>
        <w:t>Səh.163</w:t>
      </w:r>
    </w:p>
    <w:p w:rsidR="005116D8" w:rsidRPr="00FC359C" w:rsidRDefault="005116D8" w:rsidP="00320ED8">
      <w:pPr>
        <w:pStyle w:val="ListParagraph"/>
        <w:numPr>
          <w:ilvl w:val="0"/>
          <w:numId w:val="3"/>
        </w:numPr>
        <w:jc w:val="both"/>
        <w:rPr>
          <w:rFonts w:ascii="Times New Roman" w:hAnsi="Times New Roman" w:cs="Times New Roman"/>
          <w:color w:val="000000" w:themeColor="text1"/>
          <w:sz w:val="24"/>
          <w:szCs w:val="24"/>
          <w:lang w:val="ru-RU"/>
        </w:rPr>
      </w:pPr>
      <w:r w:rsidRPr="00FC359C">
        <w:rPr>
          <w:rFonts w:ascii="Times New Roman" w:hAnsi="Times New Roman" w:cs="Times New Roman"/>
          <w:color w:val="000000" w:themeColor="text1"/>
          <w:sz w:val="24"/>
          <w:szCs w:val="24"/>
          <w:lang w:val="az-Latn-AZ"/>
        </w:rPr>
        <w:t>Николаенко Д.В. Рекреационная география: учеб, пособие для студентов высш. учеб, заведений. М.: Гуманит. изд. центр ВЛАДОС, 2001. 279 с</w:t>
      </w:r>
    </w:p>
    <w:p w:rsidR="005116D8" w:rsidRPr="00FC359C" w:rsidRDefault="005116D8" w:rsidP="00320ED8">
      <w:pPr>
        <w:pStyle w:val="ListParagraph"/>
        <w:numPr>
          <w:ilvl w:val="0"/>
          <w:numId w:val="3"/>
        </w:numPr>
        <w:jc w:val="both"/>
        <w:rPr>
          <w:rFonts w:ascii="Times New Roman" w:hAnsi="Times New Roman" w:cs="Times New Roman"/>
          <w:color w:val="000000" w:themeColor="text1"/>
          <w:sz w:val="24"/>
          <w:szCs w:val="24"/>
          <w:lang w:val="ru-RU"/>
        </w:rPr>
      </w:pPr>
      <w:r w:rsidRPr="00FC359C">
        <w:rPr>
          <w:rFonts w:ascii="Times New Roman" w:hAnsi="Times New Roman" w:cs="Times New Roman"/>
          <w:color w:val="000000" w:themeColor="text1"/>
          <w:sz w:val="24"/>
          <w:szCs w:val="24"/>
          <w:lang w:val="az-Latn-AZ"/>
        </w:rPr>
        <w:t>Пирожник И.И. Основы географии туризма и экскурсионного обслуживания. Минск: Изд-во «Университетское», 1985. 253 с</w:t>
      </w:r>
    </w:p>
    <w:p w:rsidR="005116D8" w:rsidRPr="00FC359C" w:rsidRDefault="005116D8" w:rsidP="00320ED8">
      <w:pPr>
        <w:pStyle w:val="ListParagraph"/>
        <w:numPr>
          <w:ilvl w:val="0"/>
          <w:numId w:val="3"/>
        </w:numPr>
        <w:jc w:val="both"/>
        <w:rPr>
          <w:rFonts w:ascii="Times New Roman" w:hAnsi="Times New Roman" w:cs="Times New Roman"/>
          <w:color w:val="000000" w:themeColor="text1"/>
          <w:sz w:val="24"/>
          <w:szCs w:val="24"/>
          <w:lang w:val="ru-RU"/>
        </w:rPr>
      </w:pPr>
      <w:r w:rsidRPr="00FC359C">
        <w:rPr>
          <w:rFonts w:ascii="Times New Roman" w:hAnsi="Times New Roman" w:cs="Times New Roman"/>
          <w:color w:val="000000" w:themeColor="text1"/>
          <w:sz w:val="24"/>
          <w:szCs w:val="24"/>
          <w:lang w:val="az-Latn-AZ"/>
        </w:rPr>
        <w:t>Путрик Ю.С., Свешников В.В. Туризм глазами географа. М.: Мысль, 1986. 158 с.</w:t>
      </w:r>
    </w:p>
    <w:p w:rsidR="005116D8" w:rsidRPr="00FC359C" w:rsidRDefault="005116D8" w:rsidP="00320ED8">
      <w:pPr>
        <w:pStyle w:val="ListParagraph"/>
        <w:numPr>
          <w:ilvl w:val="0"/>
          <w:numId w:val="3"/>
        </w:numPr>
        <w:jc w:val="both"/>
        <w:rPr>
          <w:rFonts w:ascii="Times New Roman" w:hAnsi="Times New Roman" w:cs="Times New Roman"/>
          <w:color w:val="000000" w:themeColor="text1"/>
          <w:sz w:val="24"/>
          <w:szCs w:val="24"/>
          <w:lang w:val="ru-RU"/>
        </w:rPr>
      </w:pPr>
      <w:r w:rsidRPr="00FC359C">
        <w:rPr>
          <w:rFonts w:ascii="Times New Roman" w:hAnsi="Times New Roman" w:cs="Times New Roman"/>
          <w:color w:val="000000" w:themeColor="text1"/>
          <w:sz w:val="24"/>
          <w:szCs w:val="24"/>
          <w:lang w:val="az-Latn-AZ"/>
        </w:rPr>
        <w:lastRenderedPageBreak/>
        <w:t xml:space="preserve">Turizm haqqında” Azərbaycan Respublikası Qanunu. </w:t>
      </w:r>
      <w:hyperlink r:id="rId10" w:history="1">
        <w:r w:rsidRPr="00FC359C">
          <w:rPr>
            <w:rStyle w:val="Hyperlink"/>
            <w:rFonts w:ascii="Times New Roman" w:hAnsi="Times New Roman" w:cs="Times New Roman"/>
            <w:color w:val="000000" w:themeColor="text1"/>
            <w:sz w:val="24"/>
            <w:szCs w:val="24"/>
            <w:u w:val="none"/>
            <w:lang w:val="az-Latn-AZ"/>
          </w:rPr>
          <w:t>Bakı,</w:t>
        </w:r>
      </w:hyperlink>
      <w:r w:rsidRPr="00FC359C">
        <w:rPr>
          <w:rFonts w:ascii="Times New Roman" w:eastAsia="Times New Roman" w:hAnsi="Times New Roman" w:cs="Times New Roman"/>
          <w:color w:val="000000" w:themeColor="text1"/>
          <w:sz w:val="24"/>
          <w:szCs w:val="24"/>
          <w:lang w:val="ru-RU"/>
        </w:rPr>
        <w:t xml:space="preserve"> 27 </w:t>
      </w:r>
      <w:r w:rsidRPr="00FC359C">
        <w:rPr>
          <w:rFonts w:ascii="Times New Roman" w:eastAsia="Times New Roman" w:hAnsi="Times New Roman" w:cs="Times New Roman"/>
          <w:color w:val="000000" w:themeColor="text1"/>
          <w:sz w:val="24"/>
          <w:szCs w:val="24"/>
        </w:rPr>
        <w:t>dekabr</w:t>
      </w:r>
      <w:r w:rsidRPr="00FC359C">
        <w:rPr>
          <w:rFonts w:ascii="Times New Roman" w:eastAsia="Times New Roman" w:hAnsi="Times New Roman" w:cs="Times New Roman"/>
          <w:color w:val="000000" w:themeColor="text1"/>
          <w:sz w:val="24"/>
          <w:szCs w:val="24"/>
          <w:lang w:val="ru-RU"/>
        </w:rPr>
        <w:t xml:space="preserve"> 2021-</w:t>
      </w:r>
      <w:r w:rsidRPr="00FC359C">
        <w:rPr>
          <w:rFonts w:ascii="Times New Roman" w:eastAsia="Times New Roman" w:hAnsi="Times New Roman" w:cs="Times New Roman"/>
          <w:color w:val="000000" w:themeColor="text1"/>
          <w:sz w:val="24"/>
          <w:szCs w:val="24"/>
        </w:rPr>
        <w:t>ci</w:t>
      </w:r>
      <w:r w:rsidRPr="00FC359C">
        <w:rPr>
          <w:rFonts w:ascii="Times New Roman" w:eastAsia="Times New Roman" w:hAnsi="Times New Roman" w:cs="Times New Roman"/>
          <w:color w:val="000000" w:themeColor="text1"/>
          <w:sz w:val="24"/>
          <w:szCs w:val="24"/>
          <w:lang w:val="ru-RU"/>
        </w:rPr>
        <w:t xml:space="preserve"> </w:t>
      </w:r>
      <w:r w:rsidRPr="00FC359C">
        <w:rPr>
          <w:rFonts w:ascii="Times New Roman" w:eastAsia="Times New Roman" w:hAnsi="Times New Roman" w:cs="Times New Roman"/>
          <w:color w:val="000000" w:themeColor="text1"/>
          <w:sz w:val="24"/>
          <w:szCs w:val="24"/>
        </w:rPr>
        <w:t>il</w:t>
      </w:r>
    </w:p>
    <w:p w:rsidR="005116D8" w:rsidRPr="00FC359C" w:rsidRDefault="005116D8" w:rsidP="00320ED8">
      <w:pPr>
        <w:pStyle w:val="ListParagraph"/>
        <w:numPr>
          <w:ilvl w:val="0"/>
          <w:numId w:val="3"/>
        </w:numPr>
        <w:jc w:val="both"/>
        <w:rPr>
          <w:rFonts w:ascii="Times New Roman" w:hAnsi="Times New Roman" w:cs="Times New Roman"/>
          <w:color w:val="000000" w:themeColor="text1"/>
          <w:sz w:val="24"/>
          <w:szCs w:val="24"/>
          <w:lang w:val="ru-RU"/>
        </w:rPr>
      </w:pPr>
      <w:r w:rsidRPr="00FC359C">
        <w:rPr>
          <w:rFonts w:ascii="Times New Roman" w:hAnsi="Times New Roman" w:cs="Times New Roman"/>
          <w:color w:val="000000" w:themeColor="text1"/>
          <w:sz w:val="24"/>
          <w:szCs w:val="24"/>
          <w:lang w:val="az-Latn-AZ"/>
        </w:rPr>
        <w:t>“Turizmin əsasları”,Ali məktəblərin bakalavr pilləsi tələbələri üçün dərslik, B.Bilalov və Ç.Gülalıyevin redaktəsi ilə, Bakı,2015. 496 səh.. səh.357-358</w:t>
      </w:r>
    </w:p>
    <w:p w:rsidR="005116D8" w:rsidRPr="00FC359C" w:rsidRDefault="005116D8" w:rsidP="00320ED8">
      <w:pPr>
        <w:pStyle w:val="ListParagraph"/>
        <w:numPr>
          <w:ilvl w:val="0"/>
          <w:numId w:val="3"/>
        </w:numPr>
        <w:jc w:val="both"/>
        <w:rPr>
          <w:rFonts w:ascii="Times New Roman" w:hAnsi="Times New Roman" w:cs="Times New Roman"/>
          <w:color w:val="000000" w:themeColor="text1"/>
          <w:sz w:val="24"/>
          <w:szCs w:val="24"/>
          <w:lang w:val="ru-RU"/>
        </w:rPr>
      </w:pPr>
      <w:r w:rsidRPr="00FC359C">
        <w:rPr>
          <w:rFonts w:ascii="Times New Roman" w:hAnsi="Times New Roman" w:cs="Times New Roman"/>
          <w:color w:val="000000" w:themeColor="text1"/>
          <w:sz w:val="24"/>
          <w:szCs w:val="24"/>
          <w:lang w:val="az-Latn-AZ"/>
        </w:rPr>
        <w:t>Туристский терминологический словарь: справ.-метод. пособие / авт.-сост.: И.В. Зорин, В.А. Квартальнов. М.: Сов. спорт, 1999. 663 с.</w:t>
      </w:r>
    </w:p>
    <w:p w:rsidR="005116D8" w:rsidRPr="00FC359C" w:rsidRDefault="005116D8" w:rsidP="00320ED8">
      <w:pPr>
        <w:pStyle w:val="ListParagraph"/>
        <w:numPr>
          <w:ilvl w:val="0"/>
          <w:numId w:val="3"/>
        </w:numPr>
        <w:jc w:val="both"/>
        <w:rPr>
          <w:rFonts w:ascii="Times New Roman" w:hAnsi="Times New Roman" w:cs="Times New Roman"/>
          <w:color w:val="000000" w:themeColor="text1"/>
          <w:sz w:val="24"/>
          <w:szCs w:val="24"/>
          <w:lang w:val="ru-RU"/>
        </w:rPr>
      </w:pPr>
      <w:r w:rsidRPr="00FC359C">
        <w:rPr>
          <w:rFonts w:ascii="Times New Roman" w:hAnsi="Times New Roman" w:cs="Times New Roman"/>
          <w:color w:val="000000" w:themeColor="text1"/>
          <w:sz w:val="24"/>
          <w:szCs w:val="24"/>
          <w:lang w:val="az-Latn-AZ"/>
        </w:rPr>
        <w:t>Зырянов А.И. Географические основания регионального туристского планирования // География и туризм: сб. науч. тр. / Перм. ун-т. Пермь, 2006. Вып. 3. С. 75-84</w:t>
      </w:r>
    </w:p>
    <w:p w:rsidR="005116D8" w:rsidRPr="00FC359C" w:rsidRDefault="005116D8" w:rsidP="005116D8">
      <w:pPr>
        <w:ind w:left="360"/>
        <w:jc w:val="both"/>
        <w:rPr>
          <w:rFonts w:ascii="Times New Roman" w:hAnsi="Times New Roman" w:cs="Times New Roman"/>
          <w:sz w:val="24"/>
          <w:szCs w:val="24"/>
          <w:lang w:val="ru-RU"/>
        </w:rPr>
      </w:pPr>
    </w:p>
    <w:sectPr w:rsidR="005116D8" w:rsidRPr="00FC359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250" w:rsidRDefault="00862250">
      <w:pPr>
        <w:spacing w:after="0" w:line="240" w:lineRule="auto"/>
      </w:pPr>
      <w:r>
        <w:separator/>
      </w:r>
    </w:p>
  </w:endnote>
  <w:endnote w:type="continuationSeparator" w:id="0">
    <w:p w:rsidR="00862250" w:rsidRDefault="0086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049516"/>
      <w:docPartObj>
        <w:docPartGallery w:val="Page Numbers (Bottom of Page)"/>
        <w:docPartUnique/>
      </w:docPartObj>
    </w:sdtPr>
    <w:sdtEndPr>
      <w:rPr>
        <w:noProof/>
      </w:rPr>
    </w:sdtEndPr>
    <w:sdtContent>
      <w:p w:rsidR="00862250" w:rsidRDefault="00862250">
        <w:pPr>
          <w:pStyle w:val="Footer"/>
          <w:jc w:val="center"/>
        </w:pPr>
        <w:r>
          <w:fldChar w:fldCharType="begin"/>
        </w:r>
        <w:r>
          <w:instrText xml:space="preserve"> PAGE   \* MERGEFORMAT </w:instrText>
        </w:r>
        <w:r>
          <w:fldChar w:fldCharType="separate"/>
        </w:r>
        <w:r w:rsidR="00D71045">
          <w:rPr>
            <w:noProof/>
          </w:rPr>
          <w:t>8</w:t>
        </w:r>
        <w:r>
          <w:rPr>
            <w:noProof/>
          </w:rPr>
          <w:fldChar w:fldCharType="end"/>
        </w:r>
      </w:p>
    </w:sdtContent>
  </w:sdt>
  <w:p w:rsidR="00862250" w:rsidRDefault="008622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250" w:rsidRDefault="00862250">
      <w:pPr>
        <w:spacing w:after="0" w:line="240" w:lineRule="auto"/>
      </w:pPr>
      <w:r>
        <w:separator/>
      </w:r>
    </w:p>
  </w:footnote>
  <w:footnote w:type="continuationSeparator" w:id="0">
    <w:p w:rsidR="00862250" w:rsidRDefault="00862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32A2"/>
    <w:multiLevelType w:val="multilevel"/>
    <w:tmpl w:val="59DA755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E61878"/>
    <w:multiLevelType w:val="hybridMultilevel"/>
    <w:tmpl w:val="8D1852EA"/>
    <w:lvl w:ilvl="0" w:tplc="747E6B5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BA55E9"/>
    <w:multiLevelType w:val="hybridMultilevel"/>
    <w:tmpl w:val="63065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7BF"/>
    <w:rsid w:val="00010D3F"/>
    <w:rsid w:val="000202F6"/>
    <w:rsid w:val="0008621C"/>
    <w:rsid w:val="001831C0"/>
    <w:rsid w:val="00227279"/>
    <w:rsid w:val="00260900"/>
    <w:rsid w:val="00265EC7"/>
    <w:rsid w:val="0026667B"/>
    <w:rsid w:val="00311D77"/>
    <w:rsid w:val="00320ED8"/>
    <w:rsid w:val="003A73E8"/>
    <w:rsid w:val="003E6D9A"/>
    <w:rsid w:val="00407721"/>
    <w:rsid w:val="0046413D"/>
    <w:rsid w:val="00483F9C"/>
    <w:rsid w:val="00495DB0"/>
    <w:rsid w:val="004B1336"/>
    <w:rsid w:val="005116D8"/>
    <w:rsid w:val="00514BE3"/>
    <w:rsid w:val="00526E60"/>
    <w:rsid w:val="0056422B"/>
    <w:rsid w:val="005C2DA5"/>
    <w:rsid w:val="006241DE"/>
    <w:rsid w:val="00630F90"/>
    <w:rsid w:val="00635F07"/>
    <w:rsid w:val="006555E7"/>
    <w:rsid w:val="006A3D3D"/>
    <w:rsid w:val="006B096D"/>
    <w:rsid w:val="006B4A68"/>
    <w:rsid w:val="00727C27"/>
    <w:rsid w:val="00767B69"/>
    <w:rsid w:val="007B17BF"/>
    <w:rsid w:val="007B2E1A"/>
    <w:rsid w:val="007D53F8"/>
    <w:rsid w:val="00800DE6"/>
    <w:rsid w:val="008501F9"/>
    <w:rsid w:val="00862250"/>
    <w:rsid w:val="0087493C"/>
    <w:rsid w:val="0093012B"/>
    <w:rsid w:val="009A0590"/>
    <w:rsid w:val="009B4BA3"/>
    <w:rsid w:val="009B70D6"/>
    <w:rsid w:val="009C03DF"/>
    <w:rsid w:val="00A440C2"/>
    <w:rsid w:val="00AF3632"/>
    <w:rsid w:val="00B84F20"/>
    <w:rsid w:val="00BE403A"/>
    <w:rsid w:val="00BE5320"/>
    <w:rsid w:val="00C50882"/>
    <w:rsid w:val="00D41A4B"/>
    <w:rsid w:val="00D71045"/>
    <w:rsid w:val="00D914A7"/>
    <w:rsid w:val="00D97882"/>
    <w:rsid w:val="00E246AF"/>
    <w:rsid w:val="00EA5D3D"/>
    <w:rsid w:val="00EB564C"/>
    <w:rsid w:val="00EF0FB8"/>
    <w:rsid w:val="00FC3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D53E"/>
  <w15:docId w15:val="{826FA4D4-DCEB-42F3-B47D-B850497D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7BF"/>
  </w:style>
  <w:style w:type="paragraph" w:styleId="Heading3">
    <w:name w:val="heading 3"/>
    <w:basedOn w:val="Normal"/>
    <w:link w:val="Heading3Char"/>
    <w:uiPriority w:val="9"/>
    <w:qFormat/>
    <w:rsid w:val="008622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7BF"/>
    <w:pPr>
      <w:ind w:left="720"/>
      <w:contextualSpacing/>
    </w:pPr>
  </w:style>
  <w:style w:type="paragraph" w:customStyle="1" w:styleId="Default">
    <w:name w:val="Default"/>
    <w:rsid w:val="007B17B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7B1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7BF"/>
  </w:style>
  <w:style w:type="character" w:styleId="Hyperlink">
    <w:name w:val="Hyperlink"/>
    <w:basedOn w:val="DefaultParagraphFont"/>
    <w:uiPriority w:val="99"/>
    <w:unhideWhenUsed/>
    <w:rsid w:val="007B17BF"/>
    <w:rPr>
      <w:color w:val="0000FF"/>
      <w:u w:val="single"/>
    </w:rPr>
  </w:style>
  <w:style w:type="character" w:customStyle="1" w:styleId="Heading3Char">
    <w:name w:val="Heading 3 Char"/>
    <w:basedOn w:val="DefaultParagraphFont"/>
    <w:link w:val="Heading3"/>
    <w:uiPriority w:val="9"/>
    <w:rsid w:val="0086225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622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2250"/>
    <w:rPr>
      <w:b/>
      <w:bCs/>
    </w:rPr>
  </w:style>
  <w:style w:type="paragraph" w:styleId="z-TopofForm">
    <w:name w:val="HTML Top of Form"/>
    <w:basedOn w:val="Normal"/>
    <w:next w:val="Normal"/>
    <w:link w:val="z-TopofFormChar"/>
    <w:hidden/>
    <w:uiPriority w:val="99"/>
    <w:semiHidden/>
    <w:unhideWhenUsed/>
    <w:rsid w:val="0086225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62250"/>
    <w:rPr>
      <w:rFonts w:ascii="Arial" w:eastAsia="Times New Roman" w:hAnsi="Arial" w:cs="Arial"/>
      <w:vanish/>
      <w:sz w:val="16"/>
      <w:szCs w:val="16"/>
    </w:rPr>
  </w:style>
  <w:style w:type="paragraph" w:customStyle="1" w:styleId="placeholder">
    <w:name w:val="placeholder"/>
    <w:basedOn w:val="Normal"/>
    <w:rsid w:val="0086225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86225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6225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871079">
      <w:bodyDiv w:val="1"/>
      <w:marLeft w:val="0"/>
      <w:marRight w:val="0"/>
      <w:marTop w:val="0"/>
      <w:marBottom w:val="0"/>
      <w:divBdr>
        <w:top w:val="none" w:sz="0" w:space="0" w:color="auto"/>
        <w:left w:val="none" w:sz="0" w:space="0" w:color="auto"/>
        <w:bottom w:val="none" w:sz="0" w:space="0" w:color="auto"/>
        <w:right w:val="none" w:sz="0" w:space="0" w:color="auto"/>
      </w:divBdr>
    </w:div>
    <w:div w:id="1899435226">
      <w:bodyDiv w:val="1"/>
      <w:marLeft w:val="0"/>
      <w:marRight w:val="0"/>
      <w:marTop w:val="0"/>
      <w:marBottom w:val="0"/>
      <w:divBdr>
        <w:top w:val="none" w:sz="0" w:space="0" w:color="auto"/>
        <w:left w:val="none" w:sz="0" w:space="0" w:color="auto"/>
        <w:bottom w:val="none" w:sz="0" w:space="0" w:color="auto"/>
        <w:right w:val="none" w:sz="0" w:space="0" w:color="auto"/>
      </w:divBdr>
      <w:divsChild>
        <w:div w:id="1805583815">
          <w:marLeft w:val="0"/>
          <w:marRight w:val="0"/>
          <w:marTop w:val="0"/>
          <w:marBottom w:val="0"/>
          <w:divBdr>
            <w:top w:val="none" w:sz="0" w:space="0" w:color="auto"/>
            <w:left w:val="none" w:sz="0" w:space="0" w:color="auto"/>
            <w:bottom w:val="none" w:sz="0" w:space="0" w:color="auto"/>
            <w:right w:val="none" w:sz="0" w:space="0" w:color="auto"/>
          </w:divBdr>
          <w:divsChild>
            <w:div w:id="909265644">
              <w:marLeft w:val="0"/>
              <w:marRight w:val="0"/>
              <w:marTop w:val="0"/>
              <w:marBottom w:val="0"/>
              <w:divBdr>
                <w:top w:val="none" w:sz="0" w:space="0" w:color="auto"/>
                <w:left w:val="none" w:sz="0" w:space="0" w:color="auto"/>
                <w:bottom w:val="none" w:sz="0" w:space="0" w:color="auto"/>
                <w:right w:val="none" w:sz="0" w:space="0" w:color="auto"/>
              </w:divBdr>
              <w:divsChild>
                <w:div w:id="1156457921">
                  <w:marLeft w:val="0"/>
                  <w:marRight w:val="0"/>
                  <w:marTop w:val="0"/>
                  <w:marBottom w:val="0"/>
                  <w:divBdr>
                    <w:top w:val="none" w:sz="0" w:space="0" w:color="auto"/>
                    <w:left w:val="none" w:sz="0" w:space="0" w:color="auto"/>
                    <w:bottom w:val="none" w:sz="0" w:space="0" w:color="auto"/>
                    <w:right w:val="none" w:sz="0" w:space="0" w:color="auto"/>
                  </w:divBdr>
                  <w:divsChild>
                    <w:div w:id="1489664761">
                      <w:marLeft w:val="0"/>
                      <w:marRight w:val="0"/>
                      <w:marTop w:val="0"/>
                      <w:marBottom w:val="0"/>
                      <w:divBdr>
                        <w:top w:val="none" w:sz="0" w:space="0" w:color="auto"/>
                        <w:left w:val="none" w:sz="0" w:space="0" w:color="auto"/>
                        <w:bottom w:val="none" w:sz="0" w:space="0" w:color="auto"/>
                        <w:right w:val="none" w:sz="0" w:space="0" w:color="auto"/>
                      </w:divBdr>
                      <w:divsChild>
                        <w:div w:id="2036419802">
                          <w:marLeft w:val="0"/>
                          <w:marRight w:val="0"/>
                          <w:marTop w:val="0"/>
                          <w:marBottom w:val="0"/>
                          <w:divBdr>
                            <w:top w:val="none" w:sz="0" w:space="0" w:color="auto"/>
                            <w:left w:val="none" w:sz="0" w:space="0" w:color="auto"/>
                            <w:bottom w:val="none" w:sz="0" w:space="0" w:color="auto"/>
                            <w:right w:val="none" w:sz="0" w:space="0" w:color="auto"/>
                          </w:divBdr>
                          <w:divsChild>
                            <w:div w:id="1155997154">
                              <w:marLeft w:val="0"/>
                              <w:marRight w:val="0"/>
                              <w:marTop w:val="0"/>
                              <w:marBottom w:val="0"/>
                              <w:divBdr>
                                <w:top w:val="none" w:sz="0" w:space="0" w:color="auto"/>
                                <w:left w:val="none" w:sz="0" w:space="0" w:color="auto"/>
                                <w:bottom w:val="none" w:sz="0" w:space="0" w:color="auto"/>
                                <w:right w:val="none" w:sz="0" w:space="0" w:color="auto"/>
                              </w:divBdr>
                              <w:divsChild>
                                <w:div w:id="1446651972">
                                  <w:marLeft w:val="0"/>
                                  <w:marRight w:val="0"/>
                                  <w:marTop w:val="0"/>
                                  <w:marBottom w:val="0"/>
                                  <w:divBdr>
                                    <w:top w:val="none" w:sz="0" w:space="0" w:color="auto"/>
                                    <w:left w:val="none" w:sz="0" w:space="0" w:color="auto"/>
                                    <w:bottom w:val="none" w:sz="0" w:space="0" w:color="auto"/>
                                    <w:right w:val="none" w:sz="0" w:space="0" w:color="auto"/>
                                  </w:divBdr>
                                  <w:divsChild>
                                    <w:div w:id="156101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6498">
                  <w:marLeft w:val="0"/>
                  <w:marRight w:val="0"/>
                  <w:marTop w:val="0"/>
                  <w:marBottom w:val="0"/>
                  <w:divBdr>
                    <w:top w:val="none" w:sz="0" w:space="0" w:color="auto"/>
                    <w:left w:val="none" w:sz="0" w:space="0" w:color="auto"/>
                    <w:bottom w:val="none" w:sz="0" w:space="0" w:color="auto"/>
                    <w:right w:val="none" w:sz="0" w:space="0" w:color="auto"/>
                  </w:divBdr>
                  <w:divsChild>
                    <w:div w:id="1648850728">
                      <w:marLeft w:val="0"/>
                      <w:marRight w:val="0"/>
                      <w:marTop w:val="0"/>
                      <w:marBottom w:val="0"/>
                      <w:divBdr>
                        <w:top w:val="none" w:sz="0" w:space="0" w:color="auto"/>
                        <w:left w:val="none" w:sz="0" w:space="0" w:color="auto"/>
                        <w:bottom w:val="none" w:sz="0" w:space="0" w:color="auto"/>
                        <w:right w:val="none" w:sz="0" w:space="0" w:color="auto"/>
                      </w:divBdr>
                      <w:divsChild>
                        <w:div w:id="249043749">
                          <w:marLeft w:val="0"/>
                          <w:marRight w:val="0"/>
                          <w:marTop w:val="0"/>
                          <w:marBottom w:val="0"/>
                          <w:divBdr>
                            <w:top w:val="none" w:sz="0" w:space="0" w:color="auto"/>
                            <w:left w:val="none" w:sz="0" w:space="0" w:color="auto"/>
                            <w:bottom w:val="none" w:sz="0" w:space="0" w:color="auto"/>
                            <w:right w:val="none" w:sz="0" w:space="0" w:color="auto"/>
                          </w:divBdr>
                          <w:divsChild>
                            <w:div w:id="1719553784">
                              <w:marLeft w:val="0"/>
                              <w:marRight w:val="0"/>
                              <w:marTop w:val="0"/>
                              <w:marBottom w:val="0"/>
                              <w:divBdr>
                                <w:top w:val="none" w:sz="0" w:space="0" w:color="auto"/>
                                <w:left w:val="none" w:sz="0" w:space="0" w:color="auto"/>
                                <w:bottom w:val="none" w:sz="0" w:space="0" w:color="auto"/>
                                <w:right w:val="none" w:sz="0" w:space="0" w:color="auto"/>
                              </w:divBdr>
                              <w:divsChild>
                                <w:div w:id="2069373980">
                                  <w:marLeft w:val="0"/>
                                  <w:marRight w:val="0"/>
                                  <w:marTop w:val="0"/>
                                  <w:marBottom w:val="0"/>
                                  <w:divBdr>
                                    <w:top w:val="none" w:sz="0" w:space="0" w:color="auto"/>
                                    <w:left w:val="none" w:sz="0" w:space="0" w:color="auto"/>
                                    <w:bottom w:val="none" w:sz="0" w:space="0" w:color="auto"/>
                                    <w:right w:val="none" w:sz="0" w:space="0" w:color="auto"/>
                                  </w:divBdr>
                                  <w:divsChild>
                                    <w:div w:id="1761363496">
                                      <w:marLeft w:val="0"/>
                                      <w:marRight w:val="0"/>
                                      <w:marTop w:val="0"/>
                                      <w:marBottom w:val="0"/>
                                      <w:divBdr>
                                        <w:top w:val="none" w:sz="0" w:space="0" w:color="auto"/>
                                        <w:left w:val="none" w:sz="0" w:space="0" w:color="auto"/>
                                        <w:bottom w:val="none" w:sz="0" w:space="0" w:color="auto"/>
                                        <w:right w:val="none" w:sz="0" w:space="0" w:color="auto"/>
                                      </w:divBdr>
                                      <w:divsChild>
                                        <w:div w:id="16823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263679">
                  <w:marLeft w:val="0"/>
                  <w:marRight w:val="0"/>
                  <w:marTop w:val="0"/>
                  <w:marBottom w:val="0"/>
                  <w:divBdr>
                    <w:top w:val="none" w:sz="0" w:space="0" w:color="auto"/>
                    <w:left w:val="none" w:sz="0" w:space="0" w:color="auto"/>
                    <w:bottom w:val="none" w:sz="0" w:space="0" w:color="auto"/>
                    <w:right w:val="none" w:sz="0" w:space="0" w:color="auto"/>
                  </w:divBdr>
                  <w:divsChild>
                    <w:div w:id="574586483">
                      <w:marLeft w:val="0"/>
                      <w:marRight w:val="0"/>
                      <w:marTop w:val="0"/>
                      <w:marBottom w:val="0"/>
                      <w:divBdr>
                        <w:top w:val="none" w:sz="0" w:space="0" w:color="auto"/>
                        <w:left w:val="none" w:sz="0" w:space="0" w:color="auto"/>
                        <w:bottom w:val="none" w:sz="0" w:space="0" w:color="auto"/>
                        <w:right w:val="none" w:sz="0" w:space="0" w:color="auto"/>
                      </w:divBdr>
                      <w:divsChild>
                        <w:div w:id="1071654732">
                          <w:marLeft w:val="0"/>
                          <w:marRight w:val="0"/>
                          <w:marTop w:val="0"/>
                          <w:marBottom w:val="0"/>
                          <w:divBdr>
                            <w:top w:val="none" w:sz="0" w:space="0" w:color="auto"/>
                            <w:left w:val="none" w:sz="0" w:space="0" w:color="auto"/>
                            <w:bottom w:val="none" w:sz="0" w:space="0" w:color="auto"/>
                            <w:right w:val="none" w:sz="0" w:space="0" w:color="auto"/>
                          </w:divBdr>
                          <w:divsChild>
                            <w:div w:id="1693452470">
                              <w:marLeft w:val="0"/>
                              <w:marRight w:val="0"/>
                              <w:marTop w:val="0"/>
                              <w:marBottom w:val="0"/>
                              <w:divBdr>
                                <w:top w:val="none" w:sz="0" w:space="0" w:color="auto"/>
                                <w:left w:val="none" w:sz="0" w:space="0" w:color="auto"/>
                                <w:bottom w:val="none" w:sz="0" w:space="0" w:color="auto"/>
                                <w:right w:val="none" w:sz="0" w:space="0" w:color="auto"/>
                              </w:divBdr>
                              <w:divsChild>
                                <w:div w:id="481436300">
                                  <w:marLeft w:val="0"/>
                                  <w:marRight w:val="0"/>
                                  <w:marTop w:val="0"/>
                                  <w:marBottom w:val="0"/>
                                  <w:divBdr>
                                    <w:top w:val="none" w:sz="0" w:space="0" w:color="auto"/>
                                    <w:left w:val="none" w:sz="0" w:space="0" w:color="auto"/>
                                    <w:bottom w:val="none" w:sz="0" w:space="0" w:color="auto"/>
                                    <w:right w:val="none" w:sz="0" w:space="0" w:color="auto"/>
                                  </w:divBdr>
                                  <w:divsChild>
                                    <w:div w:id="122055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86033">
          <w:marLeft w:val="0"/>
          <w:marRight w:val="0"/>
          <w:marTop w:val="0"/>
          <w:marBottom w:val="0"/>
          <w:divBdr>
            <w:top w:val="none" w:sz="0" w:space="0" w:color="auto"/>
            <w:left w:val="none" w:sz="0" w:space="0" w:color="auto"/>
            <w:bottom w:val="none" w:sz="0" w:space="0" w:color="auto"/>
            <w:right w:val="none" w:sz="0" w:space="0" w:color="auto"/>
          </w:divBdr>
          <w:divsChild>
            <w:div w:id="2098089954">
              <w:marLeft w:val="0"/>
              <w:marRight w:val="0"/>
              <w:marTop w:val="0"/>
              <w:marBottom w:val="0"/>
              <w:divBdr>
                <w:top w:val="none" w:sz="0" w:space="0" w:color="auto"/>
                <w:left w:val="none" w:sz="0" w:space="0" w:color="auto"/>
                <w:bottom w:val="none" w:sz="0" w:space="0" w:color="auto"/>
                <w:right w:val="none" w:sz="0" w:space="0" w:color="auto"/>
              </w:divBdr>
              <w:divsChild>
                <w:div w:id="1796023642">
                  <w:marLeft w:val="0"/>
                  <w:marRight w:val="0"/>
                  <w:marTop w:val="0"/>
                  <w:marBottom w:val="0"/>
                  <w:divBdr>
                    <w:top w:val="none" w:sz="0" w:space="0" w:color="auto"/>
                    <w:left w:val="none" w:sz="0" w:space="0" w:color="auto"/>
                    <w:bottom w:val="none" w:sz="0" w:space="0" w:color="auto"/>
                    <w:right w:val="none" w:sz="0" w:space="0" w:color="auto"/>
                  </w:divBdr>
                  <w:divsChild>
                    <w:div w:id="1023898478">
                      <w:marLeft w:val="0"/>
                      <w:marRight w:val="0"/>
                      <w:marTop w:val="0"/>
                      <w:marBottom w:val="0"/>
                      <w:divBdr>
                        <w:top w:val="none" w:sz="0" w:space="0" w:color="auto"/>
                        <w:left w:val="none" w:sz="0" w:space="0" w:color="auto"/>
                        <w:bottom w:val="none" w:sz="0" w:space="0" w:color="auto"/>
                        <w:right w:val="none" w:sz="0" w:space="0" w:color="auto"/>
                      </w:divBdr>
                      <w:divsChild>
                        <w:div w:id="2035181887">
                          <w:marLeft w:val="0"/>
                          <w:marRight w:val="0"/>
                          <w:marTop w:val="0"/>
                          <w:marBottom w:val="0"/>
                          <w:divBdr>
                            <w:top w:val="none" w:sz="0" w:space="0" w:color="auto"/>
                            <w:left w:val="none" w:sz="0" w:space="0" w:color="auto"/>
                            <w:bottom w:val="none" w:sz="0" w:space="0" w:color="auto"/>
                            <w:right w:val="none" w:sz="0" w:space="0" w:color="auto"/>
                          </w:divBdr>
                          <w:divsChild>
                            <w:div w:id="1028333730">
                              <w:marLeft w:val="0"/>
                              <w:marRight w:val="0"/>
                              <w:marTop w:val="0"/>
                              <w:marBottom w:val="0"/>
                              <w:divBdr>
                                <w:top w:val="none" w:sz="0" w:space="0" w:color="auto"/>
                                <w:left w:val="none" w:sz="0" w:space="0" w:color="auto"/>
                                <w:bottom w:val="none" w:sz="0" w:space="0" w:color="auto"/>
                                <w:right w:val="none" w:sz="0" w:space="0" w:color="auto"/>
                              </w:divBdr>
                              <w:divsChild>
                                <w:div w:id="726761249">
                                  <w:marLeft w:val="0"/>
                                  <w:marRight w:val="0"/>
                                  <w:marTop w:val="0"/>
                                  <w:marBottom w:val="0"/>
                                  <w:divBdr>
                                    <w:top w:val="none" w:sz="0" w:space="0" w:color="auto"/>
                                    <w:left w:val="none" w:sz="0" w:space="0" w:color="auto"/>
                                    <w:bottom w:val="none" w:sz="0" w:space="0" w:color="auto"/>
                                    <w:right w:val="none" w:sz="0" w:space="0" w:color="auto"/>
                                  </w:divBdr>
                                  <w:divsChild>
                                    <w:div w:id="1667634625">
                                      <w:marLeft w:val="0"/>
                                      <w:marRight w:val="0"/>
                                      <w:marTop w:val="0"/>
                                      <w:marBottom w:val="0"/>
                                      <w:divBdr>
                                        <w:top w:val="none" w:sz="0" w:space="0" w:color="auto"/>
                                        <w:left w:val="none" w:sz="0" w:space="0" w:color="auto"/>
                                        <w:bottom w:val="none" w:sz="0" w:space="0" w:color="auto"/>
                                        <w:right w:val="none" w:sz="0" w:space="0" w:color="auto"/>
                                      </w:divBdr>
                                      <w:divsChild>
                                        <w:div w:id="526873073">
                                          <w:marLeft w:val="0"/>
                                          <w:marRight w:val="0"/>
                                          <w:marTop w:val="0"/>
                                          <w:marBottom w:val="0"/>
                                          <w:divBdr>
                                            <w:top w:val="none" w:sz="0" w:space="0" w:color="auto"/>
                                            <w:left w:val="none" w:sz="0" w:space="0" w:color="auto"/>
                                            <w:bottom w:val="none" w:sz="0" w:space="0" w:color="auto"/>
                                            <w:right w:val="none" w:sz="0" w:space="0" w:color="auto"/>
                                          </w:divBdr>
                                          <w:divsChild>
                                            <w:div w:id="100093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nur.huseynzade@atmu.edu.a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qanun.az/framework/4759" TargetMode="External"/><Relationship Id="rId4" Type="http://schemas.openxmlformats.org/officeDocument/2006/relationships/settings" Target="settings.xml"/><Relationship Id="rId9" Type="http://schemas.openxmlformats.org/officeDocument/2006/relationships/hyperlink" Target="mailto:aynur.huseynzade@atmu.edu.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20549-9EF8-4DEB-A4A7-5F2E72949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2890</Words>
  <Characters>16476</Characters>
  <Application>Microsoft Office Word</Application>
  <DocSecurity>0</DocSecurity>
  <Lines>137</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Bahadur Bilalov</dc:creator>
  <cp:keywords/>
  <dc:description/>
  <cp:lastModifiedBy>Bahadur Bilalov</cp:lastModifiedBy>
  <cp:revision>2</cp:revision>
  <dcterms:created xsi:type="dcterms:W3CDTF">2026-02-25T05:22:00Z</dcterms:created>
  <dcterms:modified xsi:type="dcterms:W3CDTF">2026-02-25T05:22:00Z</dcterms:modified>
</cp:coreProperties>
</file>