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896F24">
      <w:pPr>
        <w:tabs>
          <w:tab w:val="left" w:pos="1080"/>
          <w:tab w:val="left" w:pos="6237"/>
        </w:tabs>
        <w:spacing w:line="240" w:lineRule="auto"/>
        <w:ind w:left="0" w:leftChars="0" w:firstLine="482" w:firstLineChars="200"/>
        <w:rPr>
          <w:rFonts w:hint="default" w:ascii="Times New Roman" w:hAnsi="Times New Roman" w:cs="Times New Roman"/>
          <w:b/>
          <w:color w:val="auto"/>
          <w:sz w:val="24"/>
          <w:szCs w:val="24"/>
          <w:lang w:val="az-Latn-AZ"/>
        </w:rPr>
      </w:pPr>
      <w:bookmarkStart w:id="0" w:name="_Toc528828256"/>
      <w:r>
        <w:rPr>
          <w:rFonts w:hint="default" w:ascii="Times New Roman" w:hAnsi="Times New Roman" w:cs="Times New Roman"/>
          <w:b/>
          <w:color w:val="auto"/>
          <w:sz w:val="24"/>
          <w:szCs w:val="24"/>
          <w:lang w:val="az-Latn-AZ"/>
        </w:rPr>
        <w:t>PƏRVİN HEYDƏR OĞLU  QULİYEV</w:t>
      </w:r>
    </w:p>
    <w:p w14:paraId="3AC560BE">
      <w:pPr>
        <w:tabs>
          <w:tab w:val="left" w:pos="1080"/>
          <w:tab w:val="left" w:pos="6237"/>
        </w:tabs>
        <w:wordWrap w:val="0"/>
        <w:spacing w:line="240" w:lineRule="auto"/>
        <w:ind w:left="0" w:leftChars="0" w:firstLine="480" w:firstLineChars="200"/>
        <w:rPr>
          <w:rFonts w:hint="default" w:ascii="Times New Roman" w:hAnsi="Times New Roman" w:cs="Times New Roman"/>
          <w:bCs/>
          <w:color w:val="auto"/>
          <w:sz w:val="24"/>
          <w:szCs w:val="24"/>
          <w:lang w:val="az-Latn-AZ"/>
        </w:rPr>
      </w:pPr>
      <w:r>
        <w:rPr>
          <w:rFonts w:hint="default" w:ascii="Times New Roman" w:hAnsi="Times New Roman" w:cs="Times New Roman"/>
          <w:bCs/>
          <w:color w:val="auto"/>
          <w:sz w:val="24"/>
          <w:szCs w:val="24"/>
          <w:lang w:val="en-US"/>
        </w:rPr>
        <w:t xml:space="preserve">Kimya </w:t>
      </w:r>
      <w:r>
        <w:rPr>
          <w:rFonts w:hint="default" w:ascii="Times New Roman" w:hAnsi="Times New Roman" w:cs="Times New Roman"/>
          <w:bCs/>
          <w:color w:val="auto"/>
          <w:sz w:val="24"/>
          <w:szCs w:val="24"/>
          <w:lang w:val="az-Latn-AZ"/>
        </w:rPr>
        <w:t>üzrə fəlsəfə doktoru</w:t>
      </w:r>
    </w:p>
    <w:p w14:paraId="4CA1017A">
      <w:pPr>
        <w:tabs>
          <w:tab w:val="left" w:pos="1080"/>
          <w:tab w:val="left" w:pos="6237"/>
        </w:tabs>
        <w:wordWrap w:val="0"/>
        <w:spacing w:line="240" w:lineRule="auto"/>
        <w:ind w:left="0" w:leftChars="0" w:firstLine="480" w:firstLineChars="200"/>
        <w:rPr>
          <w:rFonts w:hint="default" w:ascii="Times New Roman" w:hAnsi="Times New Roman" w:cs="Times New Roman"/>
          <w:bCs/>
          <w:color w:val="auto"/>
          <w:sz w:val="24"/>
          <w:szCs w:val="24"/>
          <w:lang w:val="az-Latn-AZ"/>
        </w:rPr>
      </w:pPr>
      <w:r>
        <w:rPr>
          <w:rFonts w:hint="default" w:ascii="Times New Roman" w:hAnsi="Times New Roman" w:cs="Times New Roman"/>
          <w:bCs/>
          <w:color w:val="auto"/>
          <w:sz w:val="24"/>
          <w:szCs w:val="24"/>
          <w:lang w:val="az-Latn-AZ"/>
        </w:rPr>
        <w:t>Naxçıvan Dövlət Universiteti</w:t>
      </w:r>
    </w:p>
    <w:p w14:paraId="3A68AA14">
      <w:pPr>
        <w:tabs>
          <w:tab w:val="left" w:pos="6237"/>
        </w:tabs>
        <w:spacing w:line="240" w:lineRule="auto"/>
        <w:ind w:left="0" w:leftChars="0" w:firstLine="480" w:firstLineChars="200"/>
        <w:rPr>
          <w:rStyle w:val="5"/>
          <w:rFonts w:hint="default" w:ascii="Times New Roman" w:hAnsi="Times New Roman" w:cs="Times New Roman"/>
          <w:bCs/>
          <w:color w:val="auto"/>
          <w:sz w:val="24"/>
          <w:szCs w:val="24"/>
          <w:lang w:val="az-Latn-A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"mailto:pervinquliyev@ndu.edu.az" </w:instrText>
      </w:r>
      <w:r>
        <w:rPr>
          <w:rFonts w:hint="default" w:ascii="Times New Roman" w:hAnsi="Times New Roman" w:cs="Times New Roman"/>
          <w:color w:val="auto"/>
          <w:sz w:val="24"/>
          <w:szCs w:val="24"/>
        </w:rPr>
        <w:fldChar w:fldCharType="separate"/>
      </w:r>
      <w:r>
        <w:rPr>
          <w:rStyle w:val="5"/>
          <w:rFonts w:hint="default" w:ascii="Times New Roman" w:hAnsi="Times New Roman" w:cs="Times New Roman"/>
          <w:bCs/>
          <w:color w:val="auto"/>
          <w:sz w:val="24"/>
          <w:szCs w:val="24"/>
          <w:lang w:val="az-Latn-AZ"/>
        </w:rPr>
        <w:t>pervinquliyev@ndu.edu.az</w:t>
      </w:r>
      <w:r>
        <w:rPr>
          <w:rStyle w:val="5"/>
          <w:rFonts w:hint="default" w:ascii="Times New Roman" w:hAnsi="Times New Roman" w:cs="Times New Roman"/>
          <w:bCs/>
          <w:color w:val="auto"/>
          <w:sz w:val="24"/>
          <w:szCs w:val="24"/>
          <w:lang w:val="az-Latn-AZ"/>
        </w:rPr>
        <w:fldChar w:fldCharType="end"/>
      </w:r>
    </w:p>
    <w:p w14:paraId="6F0C9B0F">
      <w:pPr>
        <w:tabs>
          <w:tab w:val="left" w:pos="6237"/>
        </w:tabs>
        <w:spacing w:line="240" w:lineRule="auto"/>
        <w:ind w:left="0" w:leftChars="0" w:firstLine="480" w:firstLineChars="200"/>
        <w:rPr>
          <w:rFonts w:hint="default" w:ascii="Times New Roman" w:hAnsi="Times New Roman" w:cs="Times New Roman"/>
          <w:color w:val="auto"/>
          <w:sz w:val="24"/>
          <w:szCs w:val="24"/>
          <w:lang w:val="az-Latn-A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"https://orcid.org/0009-0009-7082-33055" </w:instrText>
      </w:r>
      <w:r>
        <w:rPr>
          <w:rFonts w:hint="default" w:ascii="Times New Roman" w:hAnsi="Times New Roman" w:cs="Times New Roman"/>
          <w:color w:val="auto"/>
          <w:sz w:val="24"/>
          <w:szCs w:val="24"/>
        </w:rPr>
        <w:fldChar w:fldCharType="separate"/>
      </w:r>
      <w:r>
        <w:rPr>
          <w:rStyle w:val="5"/>
          <w:rFonts w:hint="default" w:ascii="Times New Roman" w:hAnsi="Times New Roman" w:cs="Times New Roman"/>
          <w:color w:val="auto"/>
          <w:sz w:val="24"/>
          <w:szCs w:val="24"/>
          <w:lang w:val="az-Latn-AZ"/>
        </w:rPr>
        <w:t>https://orcid.org/0009-0009-7082-3305</w:t>
      </w:r>
      <w:r>
        <w:rPr>
          <w:rStyle w:val="5"/>
          <w:rFonts w:hint="default" w:ascii="Times New Roman" w:hAnsi="Times New Roman" w:cs="Times New Roman"/>
          <w:color w:val="auto"/>
          <w:sz w:val="24"/>
          <w:szCs w:val="24"/>
          <w:lang w:val="az-Latn-AZ"/>
        </w:rPr>
        <w:fldChar w:fldCharType="end"/>
      </w:r>
    </w:p>
    <w:p w14:paraId="6891658C">
      <w:pPr>
        <w:tabs>
          <w:tab w:val="left" w:pos="6237"/>
        </w:tabs>
        <w:spacing w:line="240" w:lineRule="auto"/>
        <w:ind w:left="0" w:leftChars="0" w:firstLine="482" w:firstLineChars="200"/>
        <w:rPr>
          <w:rFonts w:hint="default" w:ascii="Times New Roman" w:hAnsi="Times New Roman" w:cs="Times New Roman"/>
          <w:b/>
          <w:color w:val="auto"/>
          <w:sz w:val="24"/>
          <w:szCs w:val="24"/>
          <w:lang w:val="az-Latn-AZ"/>
        </w:rPr>
      </w:pPr>
      <w:r>
        <w:rPr>
          <w:rFonts w:hint="default" w:ascii="Times New Roman" w:hAnsi="Times New Roman" w:cs="Times New Roman"/>
          <w:b/>
          <w:color w:val="auto"/>
          <w:sz w:val="24"/>
          <w:szCs w:val="24"/>
          <w:lang w:val="az-Latn-AZ"/>
        </w:rPr>
        <w:t>İLKANƏ ŞAKİR QIZI AĞALAROVA</w:t>
      </w:r>
    </w:p>
    <w:p w14:paraId="15AF99EC">
      <w:pPr>
        <w:tabs>
          <w:tab w:val="left" w:pos="1080"/>
          <w:tab w:val="left" w:pos="6237"/>
        </w:tabs>
        <w:wordWrap w:val="0"/>
        <w:spacing w:line="240" w:lineRule="auto"/>
        <w:ind w:left="0" w:leftChars="0" w:firstLine="480" w:firstLineChars="200"/>
        <w:rPr>
          <w:rFonts w:hint="default" w:ascii="Times New Roman" w:hAnsi="Times New Roman" w:cs="Times New Roman"/>
          <w:bCs/>
          <w:color w:val="auto"/>
          <w:sz w:val="24"/>
          <w:szCs w:val="24"/>
          <w:lang w:val="az-Latn-AZ"/>
        </w:rPr>
      </w:pPr>
      <w:r>
        <w:rPr>
          <w:rFonts w:hint="default" w:ascii="Times New Roman" w:hAnsi="Times New Roman" w:cs="Times New Roman"/>
          <w:bCs/>
          <w:color w:val="auto"/>
          <w:sz w:val="24"/>
          <w:szCs w:val="24"/>
          <w:lang w:val="az-Latn-AZ"/>
        </w:rPr>
        <w:t>Naxçıvan Dövlət Universiteti, doktorant</w:t>
      </w:r>
    </w:p>
    <w:p w14:paraId="34A04279">
      <w:pPr>
        <w:tabs>
          <w:tab w:val="left" w:pos="1080"/>
          <w:tab w:val="left" w:pos="6237"/>
        </w:tabs>
        <w:wordWrap w:val="0"/>
        <w:spacing w:line="240" w:lineRule="auto"/>
        <w:ind w:left="0" w:leftChars="0" w:firstLine="480" w:firstLineChars="200"/>
        <w:rPr>
          <w:rFonts w:hint="default" w:ascii="Times New Roman" w:hAnsi="Times New Roman" w:cs="Times New Roman"/>
          <w:bCs/>
          <w:color w:val="auto"/>
          <w:sz w:val="24"/>
          <w:szCs w:val="24"/>
          <w:lang w:val="az-Latn-A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"mailto:ilkaneagalarova@ndu.edu.az" </w:instrText>
      </w:r>
      <w:r>
        <w:rPr>
          <w:rFonts w:hint="default" w:ascii="Times New Roman" w:hAnsi="Times New Roman" w:cs="Times New Roman"/>
          <w:color w:val="auto"/>
          <w:sz w:val="24"/>
          <w:szCs w:val="24"/>
        </w:rPr>
        <w:fldChar w:fldCharType="separate"/>
      </w:r>
      <w:r>
        <w:rPr>
          <w:rStyle w:val="5"/>
          <w:rFonts w:hint="default" w:ascii="Times New Roman" w:hAnsi="Times New Roman" w:cs="Times New Roman"/>
          <w:bCs/>
          <w:color w:val="auto"/>
          <w:sz w:val="24"/>
          <w:szCs w:val="24"/>
          <w:lang w:val="az-Latn-AZ"/>
        </w:rPr>
        <w:t>ilkaneagalarova@ndu.edu.az</w:t>
      </w:r>
      <w:r>
        <w:rPr>
          <w:rStyle w:val="5"/>
          <w:rFonts w:hint="default" w:ascii="Times New Roman" w:hAnsi="Times New Roman" w:cs="Times New Roman"/>
          <w:bCs/>
          <w:color w:val="auto"/>
          <w:sz w:val="24"/>
          <w:szCs w:val="24"/>
          <w:lang w:val="az-Latn-AZ"/>
        </w:rPr>
        <w:fldChar w:fldCharType="end"/>
      </w:r>
      <w:r>
        <w:rPr>
          <w:rFonts w:hint="default" w:ascii="Times New Roman" w:hAnsi="Times New Roman" w:cs="Times New Roman"/>
          <w:bCs/>
          <w:color w:val="auto"/>
          <w:sz w:val="24"/>
          <w:szCs w:val="24"/>
          <w:lang w:val="az-Latn-AZ"/>
        </w:rPr>
        <w:t xml:space="preserve"> </w:t>
      </w:r>
    </w:p>
    <w:p w14:paraId="539C3AD7">
      <w:pPr>
        <w:tabs>
          <w:tab w:val="left" w:pos="1080"/>
          <w:tab w:val="left" w:pos="6237"/>
        </w:tabs>
        <w:wordWrap w:val="0"/>
        <w:spacing w:line="240" w:lineRule="auto"/>
        <w:ind w:left="0" w:leftChars="0" w:firstLine="480" w:firstLineChars="200"/>
        <w:rPr>
          <w:rFonts w:hint="default" w:ascii="Times New Roman" w:hAnsi="Times New Roman" w:cs="Times New Roman"/>
          <w:bCs/>
          <w:color w:val="auto"/>
          <w:sz w:val="24"/>
          <w:szCs w:val="24"/>
          <w:lang w:val="az-Latn-A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"https://orcid.org/0009-0007-0837-9093" </w:instrText>
      </w:r>
      <w:r>
        <w:rPr>
          <w:rFonts w:hint="default" w:ascii="Times New Roman" w:hAnsi="Times New Roman" w:cs="Times New Roman"/>
          <w:color w:val="auto"/>
          <w:sz w:val="24"/>
          <w:szCs w:val="24"/>
        </w:rPr>
        <w:fldChar w:fldCharType="separate"/>
      </w:r>
      <w:r>
        <w:rPr>
          <w:rStyle w:val="5"/>
          <w:rFonts w:hint="default" w:ascii="Times New Roman" w:hAnsi="Times New Roman" w:cs="Times New Roman"/>
          <w:bCs/>
          <w:color w:val="auto"/>
          <w:sz w:val="24"/>
          <w:szCs w:val="24"/>
          <w:lang w:val="az-Latn-AZ"/>
        </w:rPr>
        <w:t>https://orcid.org/0009-0007-0837-9093</w:t>
      </w:r>
      <w:r>
        <w:rPr>
          <w:rStyle w:val="5"/>
          <w:rFonts w:hint="default" w:ascii="Times New Roman" w:hAnsi="Times New Roman" w:cs="Times New Roman"/>
          <w:bCs/>
          <w:color w:val="auto"/>
          <w:sz w:val="24"/>
          <w:szCs w:val="24"/>
          <w:lang w:val="az-Latn-AZ"/>
        </w:rPr>
        <w:fldChar w:fldCharType="end"/>
      </w:r>
      <w:r>
        <w:rPr>
          <w:rFonts w:hint="default" w:ascii="Times New Roman" w:hAnsi="Times New Roman" w:cs="Times New Roman"/>
          <w:bCs/>
          <w:color w:val="auto"/>
          <w:sz w:val="24"/>
          <w:szCs w:val="24"/>
          <w:lang w:val="az-Latn-AZ"/>
        </w:rPr>
        <w:t xml:space="preserve"> </w:t>
      </w:r>
    </w:p>
    <w:p w14:paraId="32AF1CB5">
      <w:pPr>
        <w:tabs>
          <w:tab w:val="left" w:pos="6237"/>
        </w:tabs>
        <w:spacing w:line="240" w:lineRule="auto"/>
        <w:ind w:left="0" w:leftChars="0" w:firstLine="482" w:firstLineChars="200"/>
        <w:rPr>
          <w:rFonts w:hint="default" w:ascii="Times New Roman" w:hAnsi="Times New Roman" w:cs="Times New Roman"/>
          <w:b/>
          <w:color w:val="auto"/>
          <w:sz w:val="24"/>
          <w:szCs w:val="24"/>
          <w:lang w:val="az-Latn-AZ"/>
        </w:rPr>
      </w:pPr>
      <w:r>
        <w:rPr>
          <w:rFonts w:hint="default" w:ascii="Times New Roman" w:hAnsi="Times New Roman" w:cs="Times New Roman"/>
          <w:b/>
          <w:color w:val="auto"/>
          <w:sz w:val="24"/>
          <w:szCs w:val="24"/>
          <w:lang w:val="az-Latn-AZ"/>
        </w:rPr>
        <w:t>GÜLNUR VÜQAR QIZI TAĞIYEVA</w:t>
      </w:r>
    </w:p>
    <w:p w14:paraId="74BBBAE6">
      <w:pPr>
        <w:tabs>
          <w:tab w:val="left" w:pos="1080"/>
          <w:tab w:val="left" w:pos="6237"/>
        </w:tabs>
        <w:wordWrap w:val="0"/>
        <w:spacing w:line="240" w:lineRule="auto"/>
        <w:ind w:left="0" w:leftChars="0" w:firstLine="480" w:firstLineChars="200"/>
        <w:rPr>
          <w:rFonts w:hint="default" w:ascii="Times New Roman" w:hAnsi="Times New Roman" w:cs="Times New Roman"/>
          <w:bCs/>
          <w:color w:val="auto"/>
          <w:sz w:val="24"/>
          <w:szCs w:val="24"/>
          <w:lang w:val="az-Latn-AZ"/>
        </w:rPr>
      </w:pPr>
      <w:r>
        <w:rPr>
          <w:rFonts w:hint="default" w:ascii="Times New Roman" w:hAnsi="Times New Roman" w:cs="Times New Roman"/>
          <w:bCs/>
          <w:color w:val="auto"/>
          <w:sz w:val="24"/>
          <w:szCs w:val="24"/>
          <w:lang w:val="az-Latn-AZ"/>
        </w:rPr>
        <w:t>Naxçıvan Dövlət Universiteti, magistrant</w:t>
      </w:r>
      <w:bookmarkStart w:id="1" w:name="_GoBack"/>
      <w:bookmarkEnd w:id="1"/>
    </w:p>
    <w:p w14:paraId="2AAA8D51">
      <w:pPr>
        <w:tabs>
          <w:tab w:val="left" w:pos="1080"/>
          <w:tab w:val="left" w:pos="6237"/>
        </w:tabs>
        <w:wordWrap w:val="0"/>
        <w:spacing w:line="240" w:lineRule="auto"/>
        <w:ind w:left="0" w:leftChars="0" w:firstLine="480" w:firstLineChars="200"/>
        <w:rPr>
          <w:rFonts w:hint="default" w:ascii="Times New Roman" w:hAnsi="Times New Roman" w:cs="Times New Roman"/>
          <w:bCs/>
          <w:color w:val="auto"/>
          <w:sz w:val="24"/>
          <w:szCs w:val="24"/>
          <w:lang w:val="az-Latn-A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"mailto:hmzyevagulnur@gmail.com" </w:instrText>
      </w:r>
      <w:r>
        <w:rPr>
          <w:rFonts w:hint="default" w:ascii="Times New Roman" w:hAnsi="Times New Roman" w:cs="Times New Roman"/>
          <w:color w:val="auto"/>
          <w:sz w:val="24"/>
          <w:szCs w:val="24"/>
        </w:rPr>
        <w:fldChar w:fldCharType="separate"/>
      </w:r>
      <w:r>
        <w:rPr>
          <w:rStyle w:val="5"/>
          <w:rFonts w:hint="default" w:ascii="Times New Roman" w:hAnsi="Times New Roman" w:cs="Times New Roman"/>
          <w:bCs/>
          <w:color w:val="auto"/>
          <w:sz w:val="24"/>
          <w:szCs w:val="24"/>
          <w:lang w:val="az-Latn-AZ"/>
        </w:rPr>
        <w:t>hmzyevagulnur@gmail.com</w:t>
      </w:r>
      <w:r>
        <w:rPr>
          <w:rStyle w:val="5"/>
          <w:rFonts w:hint="default" w:ascii="Times New Roman" w:hAnsi="Times New Roman" w:cs="Times New Roman"/>
          <w:bCs/>
          <w:color w:val="auto"/>
          <w:sz w:val="24"/>
          <w:szCs w:val="24"/>
          <w:lang w:val="az-Latn-AZ"/>
        </w:rPr>
        <w:fldChar w:fldCharType="end"/>
      </w:r>
      <w:r>
        <w:rPr>
          <w:rFonts w:hint="default" w:ascii="Times New Roman" w:hAnsi="Times New Roman" w:cs="Times New Roman"/>
          <w:bCs/>
          <w:color w:val="auto"/>
          <w:sz w:val="24"/>
          <w:szCs w:val="24"/>
          <w:lang w:val="az-Latn-AZ"/>
        </w:rPr>
        <w:t xml:space="preserve"> </w:t>
      </w:r>
    </w:p>
    <w:p w14:paraId="7B6A488D">
      <w:pPr>
        <w:tabs>
          <w:tab w:val="left" w:pos="1080"/>
          <w:tab w:val="left" w:pos="6237"/>
        </w:tabs>
        <w:wordWrap w:val="0"/>
        <w:spacing w:line="240" w:lineRule="auto"/>
        <w:ind w:left="0" w:leftChars="0" w:firstLine="480" w:firstLineChars="200"/>
        <w:rPr>
          <w:rFonts w:hint="default" w:ascii="Times New Roman" w:hAnsi="Times New Roman" w:cs="Times New Roman"/>
          <w:bCs/>
          <w:color w:val="auto"/>
          <w:sz w:val="24"/>
          <w:szCs w:val="24"/>
          <w:lang w:val="az-Latn-AZ"/>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"https://orcid.org/0009-0008-3080-0507" </w:instrText>
      </w:r>
      <w:r>
        <w:rPr>
          <w:rFonts w:hint="default" w:ascii="Times New Roman" w:hAnsi="Times New Roman" w:cs="Times New Roman"/>
          <w:color w:val="auto"/>
          <w:sz w:val="24"/>
          <w:szCs w:val="24"/>
        </w:rPr>
        <w:fldChar w:fldCharType="separate"/>
      </w:r>
      <w:r>
        <w:rPr>
          <w:rStyle w:val="5"/>
          <w:rFonts w:hint="default" w:ascii="Times New Roman" w:hAnsi="Times New Roman" w:cs="Times New Roman"/>
          <w:bCs/>
          <w:color w:val="auto"/>
          <w:sz w:val="24"/>
          <w:szCs w:val="24"/>
          <w:lang w:val="az-Latn-AZ"/>
        </w:rPr>
        <w:t>https://orcid.org/0009-0008-3080-0507</w:t>
      </w:r>
      <w:r>
        <w:rPr>
          <w:rStyle w:val="5"/>
          <w:rFonts w:hint="default" w:ascii="Times New Roman" w:hAnsi="Times New Roman" w:cs="Times New Roman"/>
          <w:bCs/>
          <w:color w:val="auto"/>
          <w:sz w:val="24"/>
          <w:szCs w:val="24"/>
          <w:lang w:val="az-Latn-AZ"/>
        </w:rPr>
        <w:fldChar w:fldCharType="end"/>
      </w:r>
      <w:r>
        <w:rPr>
          <w:rFonts w:hint="default" w:ascii="Times New Roman" w:hAnsi="Times New Roman" w:cs="Times New Roman"/>
          <w:bCs/>
          <w:color w:val="auto"/>
          <w:sz w:val="24"/>
          <w:szCs w:val="24"/>
          <w:lang w:val="az-Latn-AZ"/>
        </w:rPr>
        <w:t xml:space="preserve"> </w:t>
      </w:r>
    </w:p>
    <w:p w14:paraId="3473B2DD">
      <w:pPr>
        <w:tabs>
          <w:tab w:val="left" w:pos="1080"/>
        </w:tabs>
        <w:wordWrap w:val="0"/>
        <w:spacing w:line="240" w:lineRule="auto"/>
        <w:ind w:left="0" w:leftChars="0" w:firstLine="482" w:firstLineChars="200"/>
        <w:jc w:val="center"/>
        <w:rPr>
          <w:rFonts w:hint="default" w:ascii="Times New Roman" w:hAnsi="Times New Roman" w:cs="Times New Roman"/>
          <w:b/>
          <w:color w:val="auto"/>
          <w:sz w:val="24"/>
          <w:szCs w:val="24"/>
          <w:lang w:val="az-Latn-AZ"/>
        </w:rPr>
      </w:pPr>
      <w:r>
        <w:rPr>
          <w:rFonts w:hint="default" w:ascii="Times New Roman" w:hAnsi="Times New Roman" w:cs="Times New Roman"/>
          <w:b/>
          <w:color w:val="auto"/>
          <w:sz w:val="24"/>
          <w:szCs w:val="24"/>
          <w:lang w:val="az-Latn-AZ"/>
        </w:rPr>
        <w:t xml:space="preserve"> </w:t>
      </w:r>
    </w:p>
    <w:p w14:paraId="1CAA604D">
      <w:pPr>
        <w:spacing w:line="240" w:lineRule="auto"/>
        <w:ind w:left="0" w:leftChars="0" w:firstLine="482" w:firstLineChars="200"/>
        <w:jc w:val="center"/>
        <w:rPr>
          <w:rFonts w:hint="default" w:ascii="Times New Roman" w:hAnsi="Times New Roman" w:cs="Times New Roman"/>
          <w:b/>
          <w:color w:val="auto"/>
          <w:sz w:val="24"/>
          <w:szCs w:val="24"/>
          <w:lang w:val="az-Latn-AZ"/>
        </w:rPr>
      </w:pPr>
      <w:r>
        <w:rPr>
          <w:rFonts w:hint="default" w:ascii="Times New Roman" w:hAnsi="Times New Roman" w:cs="Times New Roman"/>
          <w:b/>
          <w:color w:val="auto"/>
          <w:sz w:val="24"/>
          <w:szCs w:val="24"/>
          <w:lang w:val="az-Latn-AZ"/>
        </w:rPr>
        <w:t>STİBİUM SELENİD ƏSASLI BƏRK FAZALARDA TERMOELEKTRİK HADİSƏLƏRİNİN  ÖYRƏNİLMƏSİ</w:t>
      </w:r>
    </w:p>
    <w:bookmarkEnd w:id="0"/>
    <w:p w14:paraId="7C1AC625">
      <w:pPr>
        <w:spacing w:line="240" w:lineRule="auto"/>
        <w:ind w:left="0" w:leftChars="0" w:firstLine="482" w:firstLineChars="200"/>
        <w:jc w:val="both"/>
        <w:rPr>
          <w:rFonts w:hint="default" w:ascii="Times New Roman" w:hAnsi="Times New Roman" w:cs="Times New Roman"/>
          <w:b/>
          <w:color w:val="auto"/>
          <w:sz w:val="24"/>
          <w:szCs w:val="24"/>
          <w:lang w:val="az-Latn-AZ"/>
        </w:rPr>
      </w:pPr>
    </w:p>
    <w:p w14:paraId="66E0B32F">
      <w:pPr>
        <w:spacing w:line="240" w:lineRule="auto"/>
        <w:ind w:left="0" w:leftChars="0" w:firstLine="482" w:firstLineChars="200"/>
        <w:jc w:val="center"/>
        <w:rPr>
          <w:rFonts w:hint="default" w:ascii="Times New Roman" w:hAnsi="Times New Roman" w:cs="Times New Roman"/>
          <w:b/>
          <w:i/>
          <w:color w:val="auto"/>
          <w:sz w:val="24"/>
          <w:szCs w:val="24"/>
          <w:lang w:val="az-Latn-AZ"/>
        </w:rPr>
      </w:pPr>
      <w:r>
        <w:rPr>
          <w:rFonts w:hint="default" w:ascii="Times New Roman" w:hAnsi="Times New Roman" w:cs="Times New Roman"/>
          <w:b/>
          <w:color w:val="auto"/>
          <w:sz w:val="24"/>
          <w:szCs w:val="24"/>
          <w:lang w:val="az-Latn-AZ"/>
        </w:rPr>
        <w:t>Xülasə</w:t>
      </w:r>
    </w:p>
    <w:p w14:paraId="4AF34D76">
      <w:pPr>
        <w:spacing w:line="240" w:lineRule="auto"/>
        <w:ind w:left="0" w:leftChars="0" w:firstLine="480" w:firstLineChars="200"/>
        <w:jc w:val="both"/>
        <w:rPr>
          <w:rFonts w:hint="default" w:ascii="Times New Roman" w:hAnsi="Times New Roman" w:cs="Times New Roman"/>
          <w:i/>
          <w:color w:val="auto"/>
          <w:sz w:val="24"/>
          <w:szCs w:val="24"/>
          <w:lang w:val="az-Latn-AZ"/>
        </w:rPr>
      </w:pPr>
      <w:r>
        <w:rPr>
          <w:rFonts w:hint="default" w:ascii="Times New Roman" w:hAnsi="Times New Roman" w:cs="Times New Roman"/>
          <w:i/>
          <w:color w:val="auto"/>
          <w:sz w:val="24"/>
          <w:szCs w:val="24"/>
          <w:lang w:val="az-Latn-AZ"/>
        </w:rPr>
        <w:t xml:space="preserve">  </w:t>
      </w:r>
    </w:p>
    <w:p w14:paraId="41BC93E0">
      <w:pPr>
        <w:spacing w:line="240" w:lineRule="auto"/>
        <w:ind w:left="0" w:leftChars="0" w:firstLine="480" w:firstLineChars="200"/>
        <w:jc w:val="both"/>
        <w:rPr>
          <w:rFonts w:hint="default" w:ascii="Times New Roman" w:hAnsi="Times New Roman" w:cs="Times New Roman"/>
          <w:i/>
          <w:color w:val="auto"/>
          <w:sz w:val="24"/>
          <w:szCs w:val="24"/>
          <w:lang w:val="az-Latn-AZ"/>
        </w:rPr>
      </w:pPr>
      <w:r>
        <w:rPr>
          <w:rFonts w:hint="default" w:ascii="Times New Roman" w:hAnsi="Times New Roman" w:cs="Times New Roman"/>
          <w:i/>
          <w:color w:val="auto"/>
          <w:sz w:val="24"/>
          <w:szCs w:val="24"/>
          <w:lang w:val="az-Latn-AZ"/>
        </w:rPr>
        <w:t xml:space="preserve">Müasir elektrotexnikanın tələblərinin ödənməsi üçün daha geniş temperatur intervalnda işləyən yarımkeçirici materialların sintezi və optofiziki xassələrinin optimallaşdırılması tədqiqatçılar üçün əsas məsələlərdəndir. Stibium xalkogenidlər bu yarımkeçiricilərdəndir. Elektrokimyəvi yolla müxtəlif mühitlərdə sintez edilmiş Sb-Se sistemlərinin kinetik xarakteristikası tərəfimizdən öyrənilmişdir. Sintez prosesinə müxtəlif amillərin təsiri öyrənilmişdir. Təqdim edilən tədqiqat işində əsasən stibium selen sistemlərinin termoelektrik xarakteristikası işlənmişdir. Stibium selen sistemlərinin bərk məhlullar və stexiometrik formula uyğun olan birləşməsinin elektrik keçiriciliyinin temperatur assılılığı öyrənilmiş, xüsusi müqavimətin temperaturun tərs qiymətindən asılılıq əyrisi qurulmuşdur. Məlum olmuşdur ki, temperaturun artması ilə stibium selenidin elektrik keçiriciliyi artır. Elektrik keçiriciliyinin temperaturdan asılı olaraq dəyişməsinin səbəbi birləşmənin qadağan olunmuş zona enerjisinin qiymətinin azalması ilə əlaqədardı.  Elektrik keçiriciliyinin temperaturdan asılılığı öyrənilərək məlum olmuşdur ki, stibium selenid geniş temperatur intervalında işləmə oblastına malikdir. </w:t>
      </w:r>
    </w:p>
    <w:p w14:paraId="3EAA6739">
      <w:pPr>
        <w:spacing w:line="240" w:lineRule="auto"/>
        <w:ind w:left="0" w:leftChars="0" w:firstLine="482" w:firstLineChars="200"/>
        <w:jc w:val="both"/>
        <w:rPr>
          <w:rFonts w:hint="default" w:ascii="Times New Roman" w:hAnsi="Times New Roman" w:cs="Times New Roman"/>
          <w:i/>
          <w:color w:val="auto"/>
          <w:sz w:val="24"/>
          <w:szCs w:val="24"/>
          <w:lang w:val="az-Latn-AZ"/>
        </w:rPr>
      </w:pPr>
      <w:r>
        <w:rPr>
          <w:rFonts w:hint="default" w:ascii="Times New Roman" w:hAnsi="Times New Roman" w:cs="Times New Roman"/>
          <w:b/>
          <w:i/>
          <w:color w:val="auto"/>
          <w:sz w:val="24"/>
          <w:szCs w:val="24"/>
          <w:lang w:val="az-Latn-AZ"/>
        </w:rPr>
        <w:t>Açar sözlər</w:t>
      </w:r>
      <w:r>
        <w:rPr>
          <w:rFonts w:hint="default" w:ascii="Times New Roman" w:hAnsi="Times New Roman" w:cs="Times New Roman"/>
          <w:i/>
          <w:color w:val="auto"/>
          <w:sz w:val="24"/>
          <w:szCs w:val="24"/>
          <w:lang w:val="az-Latn-AZ"/>
        </w:rPr>
        <w:t>: elektrod, yarımkeçirici, müqavimət, səviyyə, qadağan olunmuş zona.</w:t>
      </w:r>
    </w:p>
    <w:p w14:paraId="44DD0644">
      <w:pPr>
        <w:spacing w:line="240" w:lineRule="auto"/>
        <w:ind w:left="0" w:leftChars="0" w:firstLine="480" w:firstLineChars="200"/>
        <w:jc w:val="both"/>
        <w:rPr>
          <w:rFonts w:hint="default" w:ascii="Times New Roman" w:hAnsi="Times New Roman" w:cs="Times New Roman"/>
          <w:i/>
          <w:color w:val="auto"/>
          <w:sz w:val="24"/>
          <w:szCs w:val="24"/>
          <w:lang w:val="az-Latn-AZ"/>
        </w:rPr>
      </w:pPr>
    </w:p>
    <w:p w14:paraId="41C7EDFB">
      <w:pPr>
        <w:spacing w:line="240" w:lineRule="auto"/>
        <w:ind w:left="0" w:leftChars="0" w:firstLine="482" w:firstLineChars="200"/>
        <w:jc w:val="both"/>
        <w:rPr>
          <w:rFonts w:hint="default" w:ascii="Times New Roman" w:hAnsi="Times New Roman" w:cs="Times New Roman"/>
          <w:color w:val="auto"/>
          <w:sz w:val="24"/>
          <w:szCs w:val="24"/>
          <w:lang w:val="az-Latn-AZ"/>
        </w:rPr>
      </w:pPr>
      <w:r>
        <w:rPr>
          <w:rFonts w:hint="default" w:ascii="Times New Roman" w:hAnsi="Times New Roman" w:cs="Times New Roman"/>
          <w:b/>
          <w:color w:val="auto"/>
          <w:sz w:val="24"/>
          <w:szCs w:val="24"/>
          <w:lang w:val="az-Latn-AZ"/>
        </w:rPr>
        <w:t>Giriş.</w:t>
      </w:r>
      <w:r>
        <w:rPr>
          <w:rFonts w:hint="default" w:ascii="Times New Roman" w:hAnsi="Times New Roman" w:cs="Times New Roman"/>
          <w:color w:val="auto"/>
          <w:sz w:val="24"/>
          <w:szCs w:val="24"/>
          <w:lang w:val="az-Latn-AZ"/>
        </w:rPr>
        <w:t xml:space="preserve"> Elektrotexnikanın sürətli inkişafı yeni yarımkeçirici materialların sintezi məsələlərini meydana çıxarır. Bunun üçün müxtəlif sintez üsulları və sintez şəraitlərinin işlənib hazırlanması tədqiqatçılar qarşısında dayanan məsələlərdəndir. </w:t>
      </w:r>
    </w:p>
    <w:p w14:paraId="6702692D">
      <w:pPr>
        <w:spacing w:line="240" w:lineRule="auto"/>
        <w:ind w:left="0" w:leftChars="0" w:firstLine="480" w:firstLineChars="200"/>
        <w:jc w:val="both"/>
        <w:rPr>
          <w:rFonts w:hint="default" w:ascii="Times New Roman" w:hAnsi="Times New Roman" w:cs="Times New Roman"/>
          <w:color w:val="auto"/>
          <w:sz w:val="24"/>
          <w:szCs w:val="24"/>
          <w:lang w:val="az-Latn-AZ"/>
        </w:rPr>
      </w:pPr>
      <w:r>
        <w:rPr>
          <w:rFonts w:hint="default" w:ascii="Times New Roman" w:hAnsi="Times New Roman" w:cs="Times New Roman"/>
          <w:color w:val="auto"/>
          <w:sz w:val="24"/>
          <w:szCs w:val="24"/>
          <w:lang w:val="az-Latn-AZ"/>
        </w:rPr>
        <w:t xml:space="preserve">Əsas tədqiqat məqsədlərinin qlobal tələblərindən biri biokütlə enerjisinin yığılması və enerjinin çevrilməsi kimi texnologiyalara nail olmaqdır. Stibium xalkogenidləri, aşağı və otaq temperaturu diapazonunda nəzərəçarpacaq dərəcədə termoelektrik üstünlüklərinə malik olduqlarına görə termoelektrik generatorlar və Peltier soyuducuları üçün effektiv materiallardır. Stibium xalkogenidlərinin stexiometrik tərkibə uyğun və ya stexiometriyadan kənara çıxan bərk fazalar şəklində ərintilərinin alınması onların elektrik və istilik daşıma xüsusiyyətlərində əhəmiyyətli dərəcədə dəyişikliyə səbəb olur. Stibium xalkogenidlərdə müşahidə olunan yüksək termoelektrik üstünlük romboedrik kristal quruluşun mövcudluğu, daha aşağı effektiv kütlə, aşağı istilik keçiriciliyi və böyük zolaq degenerasiyası ilə əlaqədardır. Müasir tədqiqatların bu istiqamətdəki hədəfləri stibium xalkogenid birləşmələrinin və ya aşqar kimi müxtəlif komponentlər daxil edilmiş bərk fazaların termoelektrik xüsusiyyətlərini effektiv şəkildə yaxşılaşdırmaq və bunun üçün müxtəlif üsulları müəyyən etmək, eyni zamanda kəmiyyətləndirmək məqsədi daşıyır. Həmçinin top frezeləmə, qığılcım plazma metodu </w:t>
      </w:r>
      <w:r>
        <w:rPr>
          <w:rFonts w:hint="default" w:ascii="Times New Roman" w:hAnsi="Times New Roman" w:cs="Times New Roman"/>
          <w:color w:val="auto"/>
          <w:sz w:val="24"/>
          <w:szCs w:val="24"/>
          <w:lang w:val="az-Latn-AZ"/>
        </w:rPr>
        <w:t>(</w:t>
      </w:r>
      <w:r>
        <w:rPr>
          <w:rFonts w:hint="default" w:ascii="Times New Roman" w:hAnsi="Times New Roman" w:cs="Times New Roman"/>
          <w:color w:val="auto"/>
          <w:sz w:val="24"/>
          <w:szCs w:val="24"/>
          <w:shd w:val="clear" w:color="auto" w:fill="FFFFFF"/>
          <w:lang w:val="az-Latn-AZ"/>
        </w:rPr>
        <w:t>Majidzade VA et. al 2019</w:t>
      </w:r>
      <w:r>
        <w:rPr>
          <w:rFonts w:hint="default" w:ascii="Times New Roman" w:hAnsi="Times New Roman" w:cs="Times New Roman"/>
          <w:color w:val="auto"/>
          <w:sz w:val="24"/>
          <w:szCs w:val="24"/>
          <w:lang w:val="az-Latn-AZ"/>
        </w:rPr>
        <w:t>)</w:t>
      </w:r>
      <w:r>
        <w:rPr>
          <w:rFonts w:hint="default" w:ascii="Times New Roman" w:hAnsi="Times New Roman" w:cs="Times New Roman"/>
          <w:color w:val="auto"/>
          <w:sz w:val="24"/>
          <w:szCs w:val="24"/>
          <w:lang w:val="az-Latn-AZ"/>
        </w:rPr>
        <w:t xml:space="preserve">, birbaşa elementlərindən yüksək temperaturlu sintez, yumşaq kimyəvi reaksiya, hidrotermal reaksiya, ərintidən monokristal alınması </w:t>
      </w:r>
      <w:r>
        <w:rPr>
          <w:rFonts w:hint="default" w:ascii="Times New Roman" w:hAnsi="Times New Roman" w:cs="Times New Roman"/>
          <w:color w:val="auto"/>
          <w:sz w:val="24"/>
          <w:szCs w:val="24"/>
          <w:lang w:val="az-Latn-AZ"/>
        </w:rPr>
        <w:t xml:space="preserve">(Ganesh Sh. At. ol. 2022) </w:t>
      </w:r>
      <w:r>
        <w:rPr>
          <w:rFonts w:hint="default" w:ascii="Times New Roman" w:hAnsi="Times New Roman" w:cs="Times New Roman"/>
          <w:color w:val="auto"/>
          <w:sz w:val="24"/>
          <w:szCs w:val="24"/>
          <w:lang w:val="az-Latn-AZ"/>
        </w:rPr>
        <w:t xml:space="preserve">kimi metodlarla bu qəbildən olan materialların sintezi həyata kerilə bilmişdir. </w:t>
      </w:r>
    </w:p>
    <w:p w14:paraId="4F204381">
      <w:pPr>
        <w:spacing w:line="240" w:lineRule="auto"/>
        <w:ind w:left="0" w:leftChars="0" w:firstLine="480" w:firstLineChars="200"/>
        <w:jc w:val="both"/>
        <w:rPr>
          <w:rFonts w:hint="default" w:ascii="Times New Roman" w:hAnsi="Times New Roman" w:cs="Times New Roman"/>
          <w:color w:val="auto"/>
          <w:sz w:val="24"/>
          <w:szCs w:val="24"/>
          <w:lang w:val="az-Latn-AZ"/>
        </w:rPr>
      </w:pPr>
      <w:r>
        <w:rPr>
          <w:rFonts w:hint="default" w:ascii="Times New Roman" w:hAnsi="Times New Roman" w:cs="Times New Roman"/>
          <w:color w:val="auto"/>
          <w:sz w:val="24"/>
          <w:szCs w:val="24"/>
          <w:lang w:val="az-Latn-AZ"/>
        </w:rPr>
        <w:t xml:space="preserve">Termoelektrik materialların, enerjinin istilik şəkilindən elektrik enerjisinə çevrilməsində istifadə imkanlarına əsaslanaraq qlobal tədqiqatçıların marağını cəlb etmişdir. Kommersiya məqsədli termoelektrik texnologiya termoelektrik soyuducularında və stabilizatorlarında effektiv şəkildə tətbiq olunur. Son iki onillikdə, əsasən tullantı materiallarının potensialına əsaslanan enerjinin toplanmasına  və çevrilməsinə artan tələbat səbəbindən termoelektrik texnologiyaya diqqət genişlənməkdədir. Termoelektrik materialların effektivliyi aşağıdakı tənlik ilə hesablanır. </w:t>
      </w:r>
    </w:p>
    <w:p w14:paraId="77F30303">
      <w:pPr>
        <w:spacing w:line="240" w:lineRule="auto"/>
        <w:ind w:left="0" w:leftChars="0" w:firstLine="480" w:firstLineChars="200"/>
        <w:jc w:val="center"/>
        <w:rPr>
          <w:rFonts w:hint="default" w:ascii="Times New Roman" w:hAnsi="Times New Roman" w:cs="Times New Roman"/>
          <w:color w:val="auto"/>
          <w:sz w:val="24"/>
          <w:szCs w:val="24"/>
          <w:lang w:val="az-Latn-AZ"/>
        </w:rPr>
      </w:pPr>
      <w:r>
        <w:rPr>
          <w:rFonts w:hint="default" w:ascii="Times New Roman" w:hAnsi="Times New Roman" w:cs="Times New Roman"/>
          <w:color w:val="auto"/>
          <w:sz w:val="24"/>
          <w:szCs w:val="24"/>
          <w:lang w:val="az-Latn-AZ"/>
        </w:rPr>
        <w:t xml:space="preserve">ZT = </w:t>
      </w:r>
      <m:oMath>
        <m:f>
          <m:fPr>
            <m:ctrlPr>
              <w:rPr>
                <w:rFonts w:hint="default" w:ascii="Cambria Math" w:hAnsi="Cambria Math" w:cs="Times New Roman"/>
                <w:color w:val="auto"/>
                <w:sz w:val="24"/>
                <w:szCs w:val="24"/>
                <w:lang w:val="az-Latn-AZ"/>
              </w:rPr>
            </m:ctrlPr>
          </m:fPr>
          <m:num>
            <m:sSup>
              <m:sSupPr>
                <m:ctrlPr>
                  <w:rPr>
                    <w:rFonts w:hint="default" w:ascii="Cambria Math" w:hAnsi="Cambria Math" w:cs="Times New Roman"/>
                    <w:color w:val="auto"/>
                    <w:sz w:val="24"/>
                    <w:szCs w:val="24"/>
                    <w:lang w:val="az-Latn-AZ"/>
                  </w:rPr>
                </m:ctrlPr>
              </m:sSupPr>
              <m:e>
                <m:r>
                  <m:rPr>
                    <m:nor/>
                  </m:rPr>
                  <w:rPr>
                    <w:rFonts w:hint="default" w:ascii="Cambria Math" w:hAnsi="Cambria Math" w:cs="Times New Roman"/>
                    <w:i/>
                    <w:color w:val="auto"/>
                    <w:sz w:val="24"/>
                    <w:szCs w:val="24"/>
                    <w:lang w:val="az-Latn-AZ"/>
                  </w:rPr>
                  <m:t>S</m:t>
                </m:r>
                <m:ctrlPr>
                  <w:rPr>
                    <w:rFonts w:hint="default" w:ascii="Cambria Math" w:hAnsi="Cambria Math" w:cs="Times New Roman"/>
                    <w:color w:val="auto"/>
                    <w:sz w:val="24"/>
                    <w:szCs w:val="24"/>
                    <w:lang w:val="az-Latn-AZ"/>
                  </w:rPr>
                </m:ctrlPr>
              </m:e>
              <m:sup>
                <m:r>
                  <m:rPr>
                    <m:nor/>
                    <m:sty m:val="p"/>
                  </m:rPr>
                  <w:rPr>
                    <w:rFonts w:hint="default" w:ascii="Cambria Math" w:hAnsi="Cambria Math" w:cs="Times New Roman"/>
                    <w:b w:val="0"/>
                    <w:i w:val="0"/>
                    <w:color w:val="auto"/>
                    <w:sz w:val="24"/>
                    <w:szCs w:val="24"/>
                    <w:lang w:val="az-Latn-AZ"/>
                  </w:rPr>
                  <m:t>2</m:t>
                </m:r>
                <m:ctrlPr>
                  <w:rPr>
                    <w:rFonts w:hint="default" w:ascii="Cambria Math" w:hAnsi="Cambria Math" w:cs="Times New Roman"/>
                    <w:color w:val="auto"/>
                    <w:sz w:val="24"/>
                    <w:szCs w:val="24"/>
                    <w:lang w:val="az-Latn-AZ"/>
                  </w:rPr>
                </m:ctrlPr>
              </m:sup>
            </m:sSup>
            <m:r>
              <m:rPr>
                <m:nor/>
                <m:sty m:val="p"/>
              </m:rPr>
              <w:rPr>
                <w:rFonts w:hint="default" w:ascii="Cambria Math" w:hAnsi="Cambria Math" w:cs="Times New Roman"/>
                <w:b w:val="0"/>
                <w:i w:val="0"/>
                <w:color w:val="auto"/>
                <w:sz w:val="24"/>
                <w:szCs w:val="24"/>
                <w:lang w:val="az-Latn-AZ"/>
              </w:rPr>
              <m:t>σ</m:t>
            </m:r>
            <m:ctrlPr>
              <w:rPr>
                <w:rFonts w:hint="default" w:ascii="Cambria Math" w:hAnsi="Cambria Math" w:cs="Times New Roman"/>
                <w:color w:val="auto"/>
                <w:sz w:val="24"/>
                <w:szCs w:val="24"/>
                <w:lang w:val="az-Latn-AZ"/>
              </w:rPr>
            </m:ctrlPr>
          </m:num>
          <m:den>
            <m:r>
              <m:rPr>
                <m:nor/>
              </m:rPr>
              <w:rPr>
                <w:rFonts w:hint="default" w:ascii="Cambria Math" w:hAnsi="Cambria Math" w:cs="Times New Roman"/>
                <w:i/>
                <w:color w:val="auto"/>
                <w:sz w:val="24"/>
                <w:szCs w:val="24"/>
                <w:lang w:val="az-Latn-AZ"/>
              </w:rPr>
              <m:t>K</m:t>
            </m:r>
            <m:ctrlPr>
              <w:rPr>
                <w:rFonts w:hint="default" w:ascii="Cambria Math" w:hAnsi="Cambria Math" w:cs="Times New Roman"/>
                <w:color w:val="auto"/>
                <w:sz w:val="24"/>
                <w:szCs w:val="24"/>
                <w:lang w:val="az-Latn-AZ"/>
              </w:rPr>
            </m:ctrlPr>
          </m:den>
        </m:f>
      </m:oMath>
      <w:r>
        <w:rPr>
          <w:rFonts w:hint="default" w:ascii="Times New Roman" w:hAnsi="Times New Roman" w:cs="Times New Roman"/>
          <w:color w:val="auto"/>
          <w:sz w:val="24"/>
          <w:szCs w:val="24"/>
          <w:lang w:val="az-Latn-AZ"/>
        </w:rPr>
        <w:t xml:space="preserve"> T          </w:t>
      </w:r>
    </w:p>
    <w:p w14:paraId="6C5DB0DB">
      <w:pPr>
        <w:spacing w:line="240" w:lineRule="auto"/>
        <w:ind w:left="0" w:leftChars="0" w:firstLine="480" w:firstLineChars="200"/>
        <w:jc w:val="both"/>
        <w:rPr>
          <w:rFonts w:hint="default" w:ascii="Times New Roman" w:hAnsi="Times New Roman" w:cs="Times New Roman"/>
          <w:color w:val="auto"/>
          <w:sz w:val="24"/>
          <w:szCs w:val="24"/>
          <w:lang w:val="az-Latn-AZ"/>
        </w:rPr>
      </w:pPr>
      <w:r>
        <w:rPr>
          <w:rFonts w:hint="default" w:ascii="Times New Roman" w:hAnsi="Times New Roman" w:cs="Times New Roman"/>
          <w:color w:val="auto"/>
          <w:sz w:val="24"/>
          <w:szCs w:val="24"/>
          <w:lang w:val="az-Latn-AZ"/>
        </w:rPr>
        <w:t xml:space="preserve">Burada S Zebbek əmsalı, T verilməsi mümkün olan temperatur, σ elektrik keçiriciliyidir. </w:t>
      </w:r>
    </w:p>
    <w:p w14:paraId="237A6B14">
      <w:pPr>
        <w:spacing w:line="240" w:lineRule="auto"/>
        <w:ind w:left="0" w:leftChars="0" w:firstLine="480" w:firstLineChars="200"/>
        <w:jc w:val="both"/>
        <w:rPr>
          <w:rFonts w:hint="default" w:ascii="Times New Roman" w:hAnsi="Times New Roman" w:cs="Times New Roman"/>
          <w:color w:val="auto"/>
          <w:sz w:val="24"/>
          <w:szCs w:val="24"/>
          <w:lang w:val="az-Latn-AZ"/>
        </w:rPr>
      </w:pPr>
      <w:r>
        <w:rPr>
          <w:rFonts w:hint="default" w:ascii="Times New Roman" w:hAnsi="Times New Roman" w:cs="Times New Roman"/>
          <w:color w:val="auto"/>
          <w:sz w:val="24"/>
          <w:szCs w:val="24"/>
          <w:lang w:val="az-Latn-AZ"/>
        </w:rPr>
        <w:t xml:space="preserve">Stibiumun sintez edilmiş xalkogenidləri arasında effektiv birləşmələrindən olan stibium selenidin kristal quruluşunun tetradimit kristal quruluşunda kristallaşdığı müəyyən edilmişdir </w:t>
      </w:r>
      <w:r>
        <w:rPr>
          <w:rFonts w:hint="default" w:ascii="Times New Roman" w:hAnsi="Times New Roman" w:cs="Times New Roman"/>
          <w:color w:val="auto"/>
          <w:sz w:val="24"/>
          <w:szCs w:val="24"/>
          <w:lang w:val="az-Latn-AZ"/>
        </w:rPr>
        <w:t xml:space="preserve">(A. Parbatani at. ol. 2019). </w:t>
      </w:r>
      <w:r>
        <w:rPr>
          <w:rFonts w:hint="default" w:ascii="Times New Roman" w:hAnsi="Times New Roman" w:cs="Times New Roman"/>
          <w:color w:val="auto"/>
          <w:sz w:val="24"/>
          <w:szCs w:val="24"/>
          <w:lang w:val="az-Latn-AZ"/>
        </w:rPr>
        <w:t xml:space="preserve">Sb və Se arasında xörək duzunun kristal strukturuna bənzər quruluşu da müşahidə edilmişdir, bu da alınan materialların kristallaşması üçün optimal mühitin seçilməsi ilə əlaqədardır. </w:t>
      </w:r>
    </w:p>
    <w:p w14:paraId="094F95CB">
      <w:pPr>
        <w:spacing w:line="240" w:lineRule="auto"/>
        <w:ind w:left="0" w:leftChars="0" w:firstLine="480" w:firstLineChars="200"/>
        <w:jc w:val="both"/>
        <w:rPr>
          <w:rFonts w:hint="default" w:ascii="Times New Roman" w:hAnsi="Times New Roman" w:cs="Times New Roman"/>
          <w:color w:val="auto"/>
          <w:sz w:val="24"/>
          <w:szCs w:val="24"/>
          <w:lang w:val="az-Latn-AZ"/>
        </w:rPr>
      </w:pPr>
      <w:r>
        <w:rPr>
          <w:rFonts w:hint="default" w:ascii="Times New Roman" w:hAnsi="Times New Roman" w:cs="Times New Roman"/>
          <w:color w:val="auto"/>
          <w:sz w:val="24"/>
          <w:szCs w:val="24"/>
          <w:lang w:val="az-Latn-AZ"/>
        </w:rPr>
        <w:t xml:space="preserve">Stibiumun selenidinin tellurla aşqarlanması zamanı materialda heç bir əhəmiyyətli struktur dəyişikliyi müşahidə olunmur. Lakin, tərkibdə Se atomlarının  miqdarının artması ilə daha yüksək bucaq əmsalına malik ola bilir. </w:t>
      </w:r>
    </w:p>
    <w:p w14:paraId="4673BA64">
      <w:pPr>
        <w:spacing w:line="240" w:lineRule="auto"/>
        <w:ind w:left="0" w:leftChars="0" w:firstLine="482" w:firstLineChars="200"/>
        <w:jc w:val="both"/>
        <w:rPr>
          <w:rFonts w:hint="default" w:ascii="Times New Roman" w:hAnsi="Times New Roman" w:cs="Times New Roman"/>
          <w:color w:val="auto"/>
          <w:sz w:val="24"/>
          <w:szCs w:val="24"/>
          <w:lang w:val="az-Latn-AZ"/>
        </w:rPr>
      </w:pPr>
      <w:r>
        <w:rPr>
          <w:rFonts w:hint="default" w:ascii="Times New Roman" w:hAnsi="Times New Roman" w:cs="Times New Roman"/>
          <w:b/>
          <w:color w:val="auto"/>
          <w:sz w:val="24"/>
          <w:szCs w:val="24"/>
          <w:lang w:val="az-Latn-AZ"/>
        </w:rPr>
        <w:t>Təcrübi hissə.</w:t>
      </w:r>
      <w:r>
        <w:rPr>
          <w:rFonts w:hint="default" w:ascii="Times New Roman" w:hAnsi="Times New Roman" w:cs="Times New Roman"/>
          <w:color w:val="auto"/>
          <w:sz w:val="24"/>
          <w:szCs w:val="24"/>
          <w:lang w:val="az-Latn-AZ"/>
        </w:rPr>
        <w:t xml:space="preserve"> </w:t>
      </w:r>
      <w:r>
        <w:rPr>
          <w:rFonts w:hint="default" w:ascii="Times New Roman" w:hAnsi="Times New Roman" w:cs="Times New Roman"/>
          <w:color w:val="auto"/>
          <w:sz w:val="24"/>
          <w:szCs w:val="24"/>
          <w:lang w:val="az-Latn-AZ"/>
        </w:rPr>
        <w:tab/>
      </w:r>
      <w:r>
        <w:rPr>
          <w:rFonts w:hint="default" w:ascii="Times New Roman" w:hAnsi="Times New Roman" w:cs="Times New Roman"/>
          <w:color w:val="auto"/>
          <w:sz w:val="24"/>
          <w:szCs w:val="24"/>
          <w:lang w:val="az-Latn-AZ"/>
        </w:rPr>
        <w:t xml:space="preserve"> </w:t>
      </w:r>
    </w:p>
    <w:p w14:paraId="7FAEF396">
      <w:pPr>
        <w:spacing w:line="240" w:lineRule="auto"/>
        <w:ind w:left="0" w:leftChars="0" w:firstLine="480" w:firstLineChars="200"/>
        <w:jc w:val="both"/>
        <w:rPr>
          <w:rFonts w:hint="default" w:ascii="Times New Roman" w:hAnsi="Times New Roman" w:cs="Times New Roman"/>
          <w:color w:val="auto"/>
          <w:sz w:val="24"/>
          <w:szCs w:val="24"/>
          <w:lang w:val="az-Latn-AZ"/>
        </w:rPr>
      </w:pPr>
      <w:r>
        <w:rPr>
          <w:rFonts w:hint="default" w:ascii="Times New Roman" w:hAnsi="Times New Roman" w:cs="Times New Roman"/>
          <w:color w:val="auto"/>
          <w:sz w:val="24"/>
          <w:szCs w:val="24"/>
          <w:lang w:val="az-Latn-AZ"/>
        </w:rPr>
        <w:t xml:space="preserve">Ədəbiyyatlardan məlumdur ki, fazaların keçiriciliyini aşağıdakı tənliklə hsablamaq olur </w:t>
      </w:r>
      <w:r>
        <w:rPr>
          <w:rFonts w:hint="default" w:ascii="Times New Roman" w:hAnsi="Times New Roman" w:cs="Times New Roman"/>
          <w:color w:val="auto"/>
          <w:sz w:val="24"/>
          <w:szCs w:val="24"/>
          <w:lang w:val="az-Latn-AZ"/>
        </w:rPr>
        <w:t>(</w:t>
      </w:r>
      <w:r>
        <w:rPr>
          <w:rFonts w:hint="default" w:ascii="Times New Roman" w:hAnsi="Times New Roman" w:cs="Times New Roman"/>
          <w:color w:val="auto"/>
          <w:sz w:val="24"/>
          <w:szCs w:val="24"/>
          <w:shd w:val="clear" w:color="auto" w:fill="FFFFFF"/>
          <w:lang w:val="az-Latn-AZ"/>
        </w:rPr>
        <w:t>Majidzade VA et. al 2017</w:t>
      </w:r>
      <w:r>
        <w:rPr>
          <w:rFonts w:hint="default" w:ascii="Times New Roman" w:hAnsi="Times New Roman" w:cs="Times New Roman"/>
          <w:color w:val="auto"/>
          <w:sz w:val="24"/>
          <w:szCs w:val="24"/>
          <w:lang w:val="az-Latn-AZ"/>
        </w:rPr>
        <w:t xml:space="preserve">). </w:t>
      </w:r>
    </w:p>
    <w:p w14:paraId="2CF6232D">
      <w:pPr>
        <w:spacing w:line="240" w:lineRule="auto"/>
        <w:ind w:left="0" w:leftChars="0" w:firstLine="480" w:firstLineChars="200"/>
        <w:jc w:val="center"/>
        <w:rPr>
          <w:rFonts w:hint="default" w:ascii="Times New Roman" w:hAnsi="Times New Roman" w:cs="Times New Roman"/>
          <w:i/>
          <w:color w:val="auto"/>
          <w:sz w:val="24"/>
          <w:szCs w:val="24"/>
          <w:lang w:val="az-Latn-AZ"/>
        </w:rPr>
      </w:pPr>
      <w:r>
        <w:rPr>
          <w:rFonts w:hint="default" w:ascii="Times New Roman" w:hAnsi="Times New Roman" w:cs="Times New Roman"/>
          <w:color w:val="auto"/>
          <w:sz w:val="24"/>
          <w:szCs w:val="24"/>
          <w:lang w:val="az-Latn-AZ"/>
        </w:rPr>
        <w:t xml:space="preserve">σ = </w:t>
      </w:r>
      <w:r>
        <w:rPr>
          <w:rFonts w:hint="default" w:ascii="Times New Roman" w:hAnsi="Times New Roman" w:cs="Times New Roman"/>
          <w:i/>
          <w:color w:val="auto"/>
          <w:sz w:val="24"/>
          <w:szCs w:val="24"/>
          <w:lang w:val="az-Latn-AZ"/>
        </w:rPr>
        <w:t>enU</w:t>
      </w:r>
    </w:p>
    <w:p w14:paraId="421D1170">
      <w:pPr>
        <w:spacing w:line="240" w:lineRule="auto"/>
        <w:ind w:left="0" w:leftChars="0" w:firstLine="480" w:firstLineChars="200"/>
        <w:jc w:val="both"/>
        <w:rPr>
          <w:rFonts w:hint="default" w:ascii="Times New Roman" w:hAnsi="Times New Roman" w:cs="Times New Roman"/>
          <w:color w:val="auto"/>
          <w:sz w:val="24"/>
          <w:szCs w:val="24"/>
          <w:lang w:val="az-Latn-AZ"/>
        </w:rPr>
      </w:pPr>
      <w:r>
        <w:rPr>
          <w:rFonts w:hint="default" w:ascii="Times New Roman" w:hAnsi="Times New Roman" w:cs="Times New Roman"/>
          <w:color w:val="auto"/>
          <w:sz w:val="24"/>
          <w:szCs w:val="24"/>
          <w:lang w:val="az-Latn-AZ"/>
        </w:rPr>
        <w:t xml:space="preserve">Verilmiş riyazi modelə əsaslanaraq komponenlərin keçiricilik tiplərini müəyyən etmək olur. p və n tip keçiricilərin istər məxsusi, istərsə də qarışıq oblastda keçiricilik nümayiş etdirməsi materialın təbiətindən asılıdır və hər bir keçiricilikdə özünəməxsus xarakteristika göstərir. Həm p, həm də n tip keçiriciləyə malik, müqayisə edilə bilən performansa sahib mükəmməl, optimallaşdırılmış termoelektrik material hazırlamaq üçün yüksək yarımkeçirici və termoelektrik xassələr tələb olunur. </w:t>
      </w:r>
    </w:p>
    <w:p w14:paraId="14C97919">
      <w:pPr>
        <w:spacing w:line="240" w:lineRule="auto"/>
        <w:ind w:left="0" w:leftChars="0" w:firstLine="480" w:firstLineChars="200"/>
        <w:jc w:val="both"/>
        <w:rPr>
          <w:rFonts w:hint="default" w:ascii="Times New Roman" w:hAnsi="Times New Roman" w:cs="Times New Roman"/>
          <w:color w:val="auto"/>
          <w:sz w:val="24"/>
          <w:szCs w:val="24"/>
          <w:lang w:val="az-Latn-AZ"/>
        </w:rPr>
      </w:pPr>
      <w:r>
        <w:rPr>
          <w:rFonts w:hint="default" w:ascii="Times New Roman" w:hAnsi="Times New Roman" w:cs="Times New Roman"/>
          <w:color w:val="auto"/>
          <w:sz w:val="24"/>
          <w:szCs w:val="24"/>
          <w:lang w:val="az-Latn-AZ"/>
        </w:rPr>
        <w:t xml:space="preserve">Bir sıra tədqiqatçılar </w:t>
      </w:r>
      <w:r>
        <w:rPr>
          <w:rFonts w:hint="default" w:ascii="Times New Roman" w:hAnsi="Times New Roman" w:cs="Times New Roman"/>
          <w:color w:val="auto"/>
          <w:sz w:val="24"/>
          <w:szCs w:val="24"/>
          <w:lang w:val="az-Latn-AZ"/>
        </w:rPr>
        <w:t>(</w:t>
      </w:r>
      <w:r>
        <w:rPr>
          <w:rFonts w:hint="default" w:ascii="Times New Roman" w:hAnsi="Times New Roman" w:cs="Times New Roman"/>
          <w:color w:val="auto"/>
          <w:sz w:val="24"/>
          <w:szCs w:val="24"/>
          <w:shd w:val="clear" w:color="auto" w:fill="FFFFFF"/>
          <w:lang w:val="az-Latn-AZ"/>
        </w:rPr>
        <w:t>Majidzade VA et. al 2020</w:t>
      </w:r>
      <w:r>
        <w:rPr>
          <w:rFonts w:hint="default" w:ascii="Times New Roman" w:hAnsi="Times New Roman" w:cs="Times New Roman"/>
          <w:color w:val="auto"/>
          <w:sz w:val="24"/>
          <w:szCs w:val="24"/>
          <w:lang w:val="az-Latn-AZ"/>
        </w:rPr>
        <w:t>)</w:t>
      </w:r>
      <w:r>
        <w:rPr>
          <w:rFonts w:hint="default" w:ascii="Times New Roman" w:hAnsi="Times New Roman" w:cs="Times New Roman"/>
          <w:color w:val="auto"/>
          <w:sz w:val="24"/>
          <w:szCs w:val="24"/>
          <w:lang w:val="az-Latn-AZ"/>
        </w:rPr>
        <w:t xml:space="preserve"> müəyyən etdilər ki, deformasiya yolu ilə qəfəsə daxil olan əlavə sərbəst elektronlar donor olmasa da ona bənzər effektə səbəb olur. Se-nin kristal sahələrinin donor boşluqlarını tutan Sb atomlarına məxsus elektronlar qəfəsin alt sahələrinə doğru yayıla bilir və nəticədə Se-nin elektron sferasında boşluqlar yaranır. Bu boşluqlar stibium selenidin topoloji izalyatora bənzər qurluş yarada bilməsinə əsaslanır. Əslində isə bu bənzərlik tam şəkildə topoloji xarakter daşıyan izalyator deyildir. Elektronların deformasiya effekti Sb</w:t>
      </w:r>
      <w:r>
        <w:rPr>
          <w:rFonts w:hint="default" w:ascii="Times New Roman" w:hAnsi="Times New Roman" w:cs="Times New Roman"/>
          <w:color w:val="auto"/>
          <w:sz w:val="24"/>
          <w:szCs w:val="24"/>
          <w:vertAlign w:val="subscript"/>
          <w:lang w:val="az-Latn-AZ"/>
        </w:rPr>
        <w:t>2</w:t>
      </w:r>
      <w:r>
        <w:rPr>
          <w:rFonts w:hint="default" w:ascii="Times New Roman" w:hAnsi="Times New Roman" w:cs="Times New Roman"/>
          <w:color w:val="auto"/>
          <w:sz w:val="24"/>
          <w:szCs w:val="24"/>
          <w:lang w:val="az-Latn-AZ"/>
        </w:rPr>
        <w:t>Se</w:t>
      </w:r>
      <w:r>
        <w:rPr>
          <w:rFonts w:hint="default" w:ascii="Times New Roman" w:hAnsi="Times New Roman" w:cs="Times New Roman"/>
          <w:color w:val="auto"/>
          <w:sz w:val="24"/>
          <w:szCs w:val="24"/>
          <w:vertAlign w:val="subscript"/>
          <w:lang w:val="az-Latn-AZ"/>
        </w:rPr>
        <w:t>3</w:t>
      </w:r>
      <w:r>
        <w:rPr>
          <w:rFonts w:hint="default" w:ascii="Times New Roman" w:hAnsi="Times New Roman" w:cs="Times New Roman"/>
          <w:color w:val="auto"/>
          <w:sz w:val="24"/>
          <w:szCs w:val="24"/>
          <w:lang w:val="az-Latn-AZ"/>
        </w:rPr>
        <w:t xml:space="preserve"> stexiometrik formula cavab verən birləşməsində də öyrənilmişdir. Soyuq preslənmiş nümunələrin elektrik müqavimətində qeyri-adi bir azalma olduğu müşahidə edilmişdir. Lakin Zebbek əmsalının aşağı daşıyıcı konsentrasiyası səbəbindən daxili diapazonda olduğu aşkar edilmişdir </w:t>
      </w:r>
      <w:r>
        <w:rPr>
          <w:rFonts w:hint="default" w:ascii="Times New Roman" w:hAnsi="Times New Roman" w:cs="Times New Roman"/>
          <w:color w:val="auto"/>
          <w:sz w:val="24"/>
          <w:szCs w:val="24"/>
          <w:lang w:val="az-Latn-AZ"/>
        </w:rPr>
        <w:t>(A. Parbatani at. ol. 2019).</w:t>
      </w:r>
    </w:p>
    <w:p w14:paraId="772116ED">
      <w:pPr>
        <w:spacing w:line="240" w:lineRule="auto"/>
        <w:ind w:left="0" w:leftChars="0" w:firstLine="480" w:firstLineChars="200"/>
        <w:jc w:val="both"/>
        <w:rPr>
          <w:rFonts w:hint="default" w:ascii="Times New Roman" w:hAnsi="Times New Roman" w:cs="Times New Roman"/>
          <w:color w:val="auto"/>
          <w:sz w:val="24"/>
          <w:szCs w:val="24"/>
          <w:lang w:val="az-Latn-AZ"/>
        </w:rPr>
      </w:pPr>
      <w:r>
        <w:rPr>
          <w:rFonts w:hint="default" w:ascii="Times New Roman" w:hAnsi="Times New Roman" w:cs="Times New Roman"/>
          <w:color w:val="auto"/>
          <w:sz w:val="24"/>
          <w:szCs w:val="24"/>
          <w:lang w:val="az-Latn-AZ"/>
        </w:rPr>
        <w:t>Termoelektrik xüsusiyyətlərini təyin edərkən zonalı əritmə üsulu külçənin tam təmiz olmadığı halda aşqardan təsirləndiyi müəyyən edilmişdir</w:t>
      </w:r>
      <w:r>
        <w:rPr>
          <w:rFonts w:hint="default" w:cs="Times New Roman"/>
          <w:color w:val="auto"/>
          <w:sz w:val="24"/>
          <w:szCs w:val="24"/>
          <w:lang w:val="az-Latn-AZ"/>
        </w:rPr>
        <w:t xml:space="preserve"> </w:t>
      </w:r>
      <w:r>
        <w:rPr>
          <w:rFonts w:hint="default" w:ascii="Times New Roman" w:hAnsi="Times New Roman" w:cs="Times New Roman"/>
          <w:color w:val="auto"/>
          <w:sz w:val="24"/>
          <w:szCs w:val="24"/>
          <w:lang w:val="az-Latn-AZ"/>
        </w:rPr>
        <w:t>(</w:t>
      </w:r>
      <w:r>
        <w:rPr>
          <w:rFonts w:hint="default" w:ascii="Times New Roman" w:hAnsi="Times New Roman" w:cs="Times New Roman"/>
          <w:color w:val="auto"/>
          <w:sz w:val="24"/>
          <w:szCs w:val="24"/>
          <w:shd w:val="clear" w:color="auto" w:fill="FFFFFF"/>
          <w:lang w:val="az-Latn-AZ"/>
        </w:rPr>
        <w:t>Majidzade VA et. al 2019</w:t>
      </w:r>
      <w:r>
        <w:rPr>
          <w:rFonts w:hint="default" w:ascii="Times New Roman" w:hAnsi="Times New Roman" w:cs="Times New Roman"/>
          <w:color w:val="auto"/>
          <w:sz w:val="24"/>
          <w:szCs w:val="24"/>
          <w:lang w:val="az-Latn-AZ"/>
        </w:rPr>
        <w:t>)</w:t>
      </w:r>
      <w:r>
        <w:rPr>
          <w:rFonts w:hint="default" w:ascii="Times New Roman" w:hAnsi="Times New Roman" w:cs="Times New Roman"/>
          <w:color w:val="auto"/>
          <w:sz w:val="24"/>
          <w:szCs w:val="24"/>
          <w:lang w:val="az-Latn-AZ"/>
        </w:rPr>
        <w:t>. Külçənin tərkibi təmiz olmadıqda materialın termoelektrik xüsusiyyətləri bir çox mənbələrdən elektronaktiv qarışıqların yaranması nəticəsində yükdaşıyıcı konsentrasiyasının dəyişməsi baş verə bilir. Nümunənin tərkibində Se kütləcə 4 %-dən az olduqda, ən yüksək termoelektrik dəyər göstəricisi 0,3 olduğu müəyyən edilmişdir. Bu stexiometrik formuldan kənara çıxan bərk fazalar və ya bərk məhlular şəkilində mövcud ola bilər.  Kvazi</w:t>
      </w:r>
      <w:r>
        <w:rPr>
          <w:rFonts w:hint="default" w:ascii="Times New Roman" w:hAnsi="Times New Roman" w:cs="Times New Roman"/>
          <w:color w:val="auto"/>
          <w:sz w:val="24"/>
          <w:szCs w:val="24"/>
          <w:lang w:val="en-US"/>
        </w:rPr>
        <w:t xml:space="preserve"> </w:t>
      </w:r>
      <w:r>
        <w:rPr>
          <w:rFonts w:hint="default" w:ascii="Times New Roman" w:hAnsi="Times New Roman" w:cs="Times New Roman"/>
          <w:color w:val="auto"/>
          <w:sz w:val="24"/>
          <w:szCs w:val="24"/>
          <w:lang w:val="az-Latn-AZ"/>
        </w:rPr>
        <w:t>bərk məhlul formasında olan Sb-Se sisteminin 300 K-də ZT kəmiyyətinin qiyməti 1,1 tərtibində olmuşdur. Belə kompozit sistem nəzərə alınmayan çox kiçik daxili həyəcanlanma səbəbindən aşağı yükdaşıyıcı qatılığına malik olur. Sb</w:t>
      </w:r>
      <w:r>
        <w:rPr>
          <w:rFonts w:hint="default" w:ascii="Times New Roman" w:hAnsi="Times New Roman" w:cs="Times New Roman"/>
          <w:color w:val="auto"/>
          <w:sz w:val="24"/>
          <w:szCs w:val="24"/>
          <w:vertAlign w:val="subscript"/>
          <w:lang w:val="az-Latn-AZ"/>
        </w:rPr>
        <w:t>2</w:t>
      </w:r>
      <w:r>
        <w:rPr>
          <w:rFonts w:hint="default" w:ascii="Times New Roman" w:hAnsi="Times New Roman" w:cs="Times New Roman"/>
          <w:color w:val="auto"/>
          <w:sz w:val="24"/>
          <w:szCs w:val="24"/>
          <w:lang w:val="az-Latn-AZ"/>
        </w:rPr>
        <w:t>Se</w:t>
      </w:r>
      <w:r>
        <w:rPr>
          <w:rFonts w:hint="default" w:ascii="Times New Roman" w:hAnsi="Times New Roman" w:cs="Times New Roman"/>
          <w:color w:val="auto"/>
          <w:sz w:val="24"/>
          <w:szCs w:val="24"/>
          <w:vertAlign w:val="subscript"/>
          <w:lang w:val="az-Latn-AZ"/>
        </w:rPr>
        <w:t>3-</w:t>
      </w:r>
      <w:r>
        <w:rPr>
          <w:rFonts w:hint="default" w:ascii="Times New Roman" w:hAnsi="Times New Roman" w:cs="Times New Roman"/>
          <w:color w:val="auto"/>
          <w:sz w:val="24"/>
          <w:szCs w:val="24"/>
          <w:vertAlign w:val="baseline"/>
          <w:lang w:val="az-Latn-AZ"/>
        </w:rPr>
        <w:t xml:space="preserve">ün </w:t>
      </w:r>
      <w:r>
        <w:rPr>
          <w:rFonts w:hint="default" w:ascii="Times New Roman" w:hAnsi="Times New Roman" w:cs="Times New Roman"/>
          <w:color w:val="auto"/>
          <w:sz w:val="24"/>
          <w:szCs w:val="24"/>
          <w:lang w:val="az-Latn-AZ"/>
        </w:rPr>
        <w:t xml:space="preserve">tərkibində bipolyar keçiriciliyin basdırılması səbəbindən elektrik keçiriciliyi və Zebbek əmsalları artır </w:t>
      </w:r>
      <w:r>
        <w:rPr>
          <w:rFonts w:hint="default" w:ascii="Times New Roman" w:hAnsi="Times New Roman" w:cs="Times New Roman"/>
          <w:color w:val="auto"/>
          <w:sz w:val="24"/>
          <w:szCs w:val="24"/>
          <w:lang w:val="az-Latn-AZ"/>
        </w:rPr>
        <w:t>(</w:t>
      </w:r>
      <w:r>
        <w:rPr>
          <w:rFonts w:hint="default" w:ascii="Times New Roman" w:hAnsi="Times New Roman" w:cs="Times New Roman" w:eastAsiaTheme="minorHAnsi"/>
          <w:color w:val="auto"/>
          <w:sz w:val="24"/>
          <w:szCs w:val="24"/>
          <w:lang w:val="az-Latn-AZ"/>
        </w:rPr>
        <w:t>K. Tittes at.al. 2003)</w:t>
      </w:r>
      <w:r>
        <w:rPr>
          <w:rFonts w:hint="default" w:ascii="Times New Roman" w:hAnsi="Times New Roman" w:cs="Times New Roman"/>
          <w:color w:val="auto"/>
          <w:sz w:val="24"/>
          <w:szCs w:val="24"/>
          <w:lang w:val="az-Latn-AZ"/>
        </w:rPr>
        <w:t xml:space="preserve">. Bu səbədən qəfəs keçiriciliklə baş verən istilik keçiriciliyində azalma müşahidə olunur. </w:t>
      </w:r>
    </w:p>
    <w:p w14:paraId="63895913">
      <w:pPr>
        <w:spacing w:line="240" w:lineRule="auto"/>
        <w:ind w:left="0" w:leftChars="0" w:firstLine="480" w:firstLineChars="200"/>
        <w:jc w:val="both"/>
        <w:rPr>
          <w:rFonts w:hint="default" w:ascii="Times New Roman" w:hAnsi="Times New Roman" w:cs="Times New Roman"/>
          <w:color w:val="auto"/>
          <w:sz w:val="24"/>
          <w:szCs w:val="24"/>
          <w:lang w:val="az-Latn-AZ"/>
        </w:rPr>
      </w:pPr>
      <w:r>
        <w:rPr>
          <w:rFonts w:hint="default" w:ascii="Times New Roman" w:hAnsi="Times New Roman" w:cs="Times New Roman"/>
          <w:color w:val="auto"/>
          <w:sz w:val="24"/>
          <w:szCs w:val="24"/>
          <w:lang w:val="az-Latn-AZ"/>
        </w:rPr>
        <w:t>Qəfəs parametrlərinin mümkün ola bilən qüsurlarına əsaslanaraq  stibium selenid sistemlərinin temperaturun aşağı qiymətlərində elektrik keçiriciliyində azalma müşahidə oluna bilir. 350 K-dən yüksək temperaturda qəfəsi əmələ gətirən atom və ya ionlarda güclü daxili həyəcanlanma baş verir ki, bu da elektrik keçiriciliyinin artan oblastda dəyişməsinə səbəb olur</w:t>
      </w:r>
      <w:r>
        <w:rPr>
          <w:rFonts w:hint="default" w:cs="Times New Roman"/>
          <w:color w:val="auto"/>
          <w:sz w:val="24"/>
          <w:szCs w:val="24"/>
          <w:lang w:val="az-Latn-AZ"/>
        </w:rPr>
        <w:t xml:space="preserve"> </w:t>
      </w:r>
      <w:r>
        <w:rPr>
          <w:rFonts w:hint="default" w:ascii="Times New Roman" w:hAnsi="Times New Roman" w:cs="Times New Roman"/>
          <w:color w:val="auto"/>
          <w:sz w:val="24"/>
          <w:szCs w:val="24"/>
          <w:lang w:val="az-Latn-AZ"/>
        </w:rPr>
        <w:t xml:space="preserve"> (</w:t>
      </w:r>
      <w:r>
        <w:rPr>
          <w:rFonts w:hint="default" w:ascii="Times New Roman" w:hAnsi="Times New Roman" w:cs="Times New Roman" w:eastAsiaTheme="minorHAnsi"/>
          <w:color w:val="auto"/>
          <w:sz w:val="24"/>
          <w:szCs w:val="24"/>
          <w:lang w:val="az-Latn-AZ"/>
        </w:rPr>
        <w:t>D.D.L. Wijingaards at.al. 2000 and M. Takahashi 2004</w:t>
      </w:r>
      <w:r>
        <w:rPr>
          <w:rFonts w:hint="default" w:ascii="Times New Roman" w:hAnsi="Times New Roman" w:cs="Times New Roman"/>
          <w:color w:val="auto"/>
          <w:sz w:val="24"/>
          <w:szCs w:val="24"/>
          <w:lang w:val="az-Latn-AZ"/>
        </w:rPr>
        <w:t>)</w:t>
      </w:r>
      <w:r>
        <w:rPr>
          <w:rFonts w:hint="default" w:ascii="Times New Roman" w:hAnsi="Times New Roman" w:cs="Times New Roman"/>
          <w:color w:val="auto"/>
          <w:sz w:val="24"/>
          <w:szCs w:val="24"/>
          <w:lang w:val="az-Latn-AZ"/>
        </w:rPr>
        <w:t xml:space="preserve">. Bu isə nisbətən yuxarı temperaturlarda stexiometriyadan kənar olan Sb-Se sistemlərində stibium atomlarının aktiv donor xarakterə malik olmasına səbəb olur, bir sözlə aktiv elektrodonor aşqar rolunu oynayır. </w:t>
      </w:r>
    </w:p>
    <w:p w14:paraId="408E0797">
      <w:pPr>
        <w:spacing w:line="240" w:lineRule="auto"/>
        <w:ind w:left="0" w:leftChars="0" w:firstLine="480" w:firstLineChars="200"/>
        <w:jc w:val="both"/>
        <w:rPr>
          <w:rFonts w:hint="default" w:ascii="Times New Roman" w:hAnsi="Times New Roman" w:cs="Times New Roman"/>
          <w:color w:val="auto"/>
          <w:sz w:val="24"/>
          <w:szCs w:val="24"/>
          <w:lang w:val="az-Latn-AZ"/>
        </w:rPr>
      </w:pPr>
      <w:r>
        <w:rPr>
          <w:rFonts w:hint="default" w:ascii="Times New Roman" w:hAnsi="Times New Roman" w:cs="Times New Roman"/>
          <w:color w:val="auto"/>
          <w:sz w:val="24"/>
          <w:szCs w:val="24"/>
          <w:lang w:val="az-Latn-AZ"/>
        </w:rPr>
        <w:t xml:space="preserve">Elektrokimyəvi yolla sintez olunan stibium selenid </w:t>
      </w:r>
      <w:r>
        <w:rPr>
          <w:rFonts w:hint="default" w:cs="Times New Roman"/>
          <w:color w:val="auto"/>
          <w:sz w:val="24"/>
          <w:szCs w:val="24"/>
          <w:lang w:val="az-Latn-AZ"/>
        </w:rPr>
        <w:t>n</w:t>
      </w:r>
      <w:r>
        <w:rPr>
          <w:rFonts w:hint="default" w:ascii="Times New Roman" w:hAnsi="Times New Roman" w:cs="Times New Roman"/>
          <w:color w:val="auto"/>
          <w:sz w:val="24"/>
          <w:szCs w:val="24"/>
          <w:lang w:val="az-Latn-AZ"/>
        </w:rPr>
        <w:t xml:space="preserve">-tipkeçiricilik nümayiş etdirir. </w:t>
      </w:r>
    </w:p>
    <w:p w14:paraId="76315EF3">
      <w:pPr>
        <w:spacing w:line="240" w:lineRule="auto"/>
        <w:ind w:left="0" w:leftChars="0" w:firstLine="482" w:firstLineChars="200"/>
        <w:jc w:val="both"/>
        <w:rPr>
          <w:rFonts w:hint="default" w:ascii="Times New Roman" w:hAnsi="Times New Roman" w:cs="Times New Roman"/>
          <w:b/>
          <w:color w:val="auto"/>
          <w:sz w:val="24"/>
          <w:szCs w:val="24"/>
          <w:lang w:val="az-Latn-AZ"/>
        </w:rPr>
      </w:pPr>
      <w:r>
        <w:rPr>
          <w:rFonts w:hint="default" w:ascii="Times New Roman" w:hAnsi="Times New Roman" w:cs="Times New Roman"/>
          <w:b/>
          <w:color w:val="auto"/>
          <w:sz w:val="24"/>
          <w:szCs w:val="24"/>
          <w:lang w:val="az-Latn-AZ"/>
        </w:rPr>
        <w:t xml:space="preserve">Nəticələrin təhlili: </w:t>
      </w:r>
    </w:p>
    <w:p w14:paraId="0833D19C">
      <w:pPr>
        <w:pStyle w:val="6"/>
        <w:keepNext w:val="0"/>
        <w:keepLines w:val="0"/>
        <w:widowControl/>
        <w:suppressLineNumbers w:val="0"/>
        <w:shd w:val="clear" w:fill="FFFFFF"/>
        <w:spacing w:before="0" w:beforeAutospacing="0" w:after="360" w:afterAutospacing="0" w:line="240" w:lineRule="auto"/>
        <w:ind w:left="0" w:leftChars="0" w:firstLine="480" w:firstLineChars="0"/>
        <w:jc w:val="both"/>
        <w:rPr>
          <w:rFonts w:hint="default" w:ascii="Times New Roman" w:hAnsi="Times New Roman" w:eastAsia="Segoe UI" w:cs="Times New Roman"/>
          <w:i w:val="0"/>
          <w:iCs w:val="0"/>
          <w:caps w:val="0"/>
          <w:color w:val="auto"/>
          <w:spacing w:val="0"/>
          <w:sz w:val="24"/>
          <w:szCs w:val="24"/>
          <w:shd w:val="clear" w:fill="FFFFFF"/>
          <w:lang w:val="az-Latn-AZ"/>
        </w:rPr>
      </w:pPr>
      <w:r>
        <w:rPr>
          <w:rFonts w:hint="default" w:ascii="Times New Roman" w:hAnsi="Times New Roman" w:eastAsia="Segoe UI" w:cs="Times New Roman"/>
          <w:i w:val="0"/>
          <w:iCs w:val="0"/>
          <w:color w:val="auto"/>
          <w:spacing w:val="0"/>
          <w:sz w:val="24"/>
          <w:szCs w:val="24"/>
          <w:shd w:val="clear" w:fill="FFFFFF"/>
          <w:lang w:val="az-Latn-AZ"/>
        </w:rPr>
        <w:t>T</w:t>
      </w:r>
      <w:r>
        <w:rPr>
          <w:rFonts w:hint="default" w:ascii="Times New Roman" w:hAnsi="Times New Roman" w:eastAsia="Segoe UI" w:cs="Times New Roman"/>
          <w:i w:val="0"/>
          <w:iCs w:val="0"/>
          <w:caps w:val="0"/>
          <w:color w:val="auto"/>
          <w:spacing w:val="0"/>
          <w:sz w:val="24"/>
          <w:szCs w:val="24"/>
          <w:shd w:val="clear" w:fill="FFFFFF"/>
          <w:lang w:val="az-Latn-AZ"/>
        </w:rPr>
        <w:t>emperatur cərəyan asılılıqlarının öyrənilməsi üçün</w:t>
      </w:r>
      <w:r>
        <w:rPr>
          <w:rFonts w:hint="default" w:ascii="Times New Roman" w:hAnsi="Times New Roman" w:eastAsia="Segoe UI" w:cs="Times New Roman"/>
          <w:i w:val="0"/>
          <w:iCs w:val="0"/>
          <w:caps w:val="0"/>
          <w:color w:val="auto"/>
          <w:spacing w:val="0"/>
          <w:sz w:val="24"/>
          <w:szCs w:val="24"/>
          <w:shd w:val="clear" w:fill="FFFFFF"/>
        </w:rPr>
        <w:t xml:space="preserve"> </w:t>
      </w:r>
      <w:r>
        <w:rPr>
          <w:rFonts w:hint="default" w:ascii="Times New Roman" w:hAnsi="Times New Roman" w:eastAsia="Segoe UI" w:cs="Times New Roman"/>
          <w:i w:val="0"/>
          <w:iCs w:val="0"/>
          <w:caps w:val="0"/>
          <w:color w:val="auto"/>
          <w:spacing w:val="0"/>
          <w:sz w:val="24"/>
          <w:szCs w:val="24"/>
          <w:shd w:val="clear" w:fill="FFFFFF"/>
          <w:lang w:val="az-Latn-AZ"/>
        </w:rPr>
        <w:t>təqdim olunan</w:t>
      </w:r>
      <w:r>
        <w:rPr>
          <w:rFonts w:hint="default" w:ascii="Times New Roman" w:hAnsi="Times New Roman" w:eastAsia="Segoe UI" w:cs="Times New Roman"/>
          <w:i w:val="0"/>
          <w:iCs w:val="0"/>
          <w:caps w:val="0"/>
          <w:color w:val="auto"/>
          <w:spacing w:val="0"/>
          <w:sz w:val="24"/>
          <w:szCs w:val="24"/>
          <w:shd w:val="clear" w:fill="FFFFFF"/>
        </w:rPr>
        <w:t xml:space="preserve"> işdə hazırlanmış bütün </w:t>
      </w:r>
      <w:r>
        <w:rPr>
          <w:rFonts w:hint="default" w:ascii="Times New Roman" w:hAnsi="Times New Roman" w:eastAsia="Segoe UI" w:cs="Times New Roman"/>
          <w:i w:val="0"/>
          <w:iCs w:val="0"/>
          <w:caps w:val="0"/>
          <w:color w:val="auto"/>
          <w:spacing w:val="0"/>
          <w:sz w:val="24"/>
          <w:szCs w:val="24"/>
          <w:shd w:val="clear" w:fill="FFFFFF"/>
          <w:lang w:val="az-Latn-AZ"/>
        </w:rPr>
        <w:t xml:space="preserve">nazik təbəqələrin </w:t>
      </w:r>
      <w:r>
        <w:rPr>
          <w:rFonts w:hint="default" w:ascii="Times New Roman" w:hAnsi="Times New Roman" w:eastAsia="Segoe UI" w:cs="Times New Roman"/>
          <w:i w:val="0"/>
          <w:iCs w:val="0"/>
          <w:caps w:val="0"/>
          <w:color w:val="auto"/>
          <w:spacing w:val="0"/>
          <w:sz w:val="24"/>
          <w:szCs w:val="24"/>
          <w:shd w:val="clear" w:fill="FFFFFF"/>
        </w:rPr>
        <w:t>300</w:t>
      </w:r>
      <w:r>
        <w:rPr>
          <w:rFonts w:hint="default" w:ascii="Times New Roman" w:hAnsi="Times New Roman" w:eastAsia="Segoe UI" w:cs="Times New Roman"/>
          <w:i w:val="0"/>
          <w:iCs w:val="0"/>
          <w:caps w:val="0"/>
          <w:color w:val="auto"/>
          <w:spacing w:val="0"/>
          <w:sz w:val="24"/>
          <w:szCs w:val="24"/>
          <w:shd w:val="clear" w:fill="FFFFFF"/>
          <w:lang w:val="az-Latn-AZ"/>
        </w:rPr>
        <w:t>-400</w:t>
      </w:r>
      <w:r>
        <w:rPr>
          <w:rFonts w:hint="default" w:ascii="Times New Roman" w:hAnsi="Times New Roman" w:eastAsia="Segoe UI" w:cs="Times New Roman"/>
          <w:i w:val="0"/>
          <w:iCs w:val="0"/>
          <w:caps w:val="0"/>
          <w:color w:val="auto"/>
          <w:spacing w:val="0"/>
          <w:sz w:val="24"/>
          <w:szCs w:val="24"/>
          <w:shd w:val="clear" w:fill="FFFFFF"/>
        </w:rPr>
        <w:t xml:space="preserve"> K arasında müxtəlif temperaturlarda elektrik xarakteristikaları ilə xarakterizə edilmişdir. Müxtəlif temperaturlarda </w:t>
      </w:r>
      <w:r>
        <w:rPr>
          <w:rFonts w:hint="default" w:ascii="Times New Roman" w:hAnsi="Times New Roman" w:eastAsia="Segoe UI" w:cs="Times New Roman"/>
          <w:i w:val="0"/>
          <w:iCs w:val="0"/>
          <w:caps w:val="0"/>
          <w:color w:val="auto"/>
          <w:spacing w:val="0"/>
          <w:sz w:val="24"/>
          <w:szCs w:val="24"/>
          <w:shd w:val="clear" w:fill="FFFFFF"/>
          <w:lang w:val="az-Latn-AZ"/>
        </w:rPr>
        <w:t xml:space="preserve">volt-amper </w:t>
      </w:r>
      <w:r>
        <w:rPr>
          <w:rFonts w:hint="default" w:ascii="Times New Roman" w:hAnsi="Times New Roman" w:eastAsia="Segoe UI" w:cs="Times New Roman"/>
          <w:i w:val="0"/>
          <w:iCs w:val="0"/>
          <w:caps w:val="0"/>
          <w:color w:val="auto"/>
          <w:spacing w:val="0"/>
          <w:sz w:val="24"/>
          <w:szCs w:val="24"/>
          <w:shd w:val="clear" w:fill="FFFFFF"/>
        </w:rPr>
        <w:t>əyriləri</w:t>
      </w:r>
      <w:r>
        <w:rPr>
          <w:rFonts w:hint="default" w:ascii="Times New Roman" w:hAnsi="Times New Roman" w:eastAsia="Segoe UI" w:cs="Times New Roman"/>
          <w:i w:val="0"/>
          <w:iCs w:val="0"/>
          <w:caps w:val="0"/>
          <w:color w:val="auto"/>
          <w:spacing w:val="0"/>
          <w:sz w:val="24"/>
          <w:szCs w:val="24"/>
          <w:shd w:val="clear" w:fill="FFFFFF"/>
          <w:lang w:val="az-Latn-AZ"/>
        </w:rPr>
        <w:t xml:space="preserve">nin temperaturdan asılılığının qurulması ilə materialın yarımkeçirici xarakteri və termoelektrik xarakteristikası təsdiq edilmişdir. </w:t>
      </w:r>
      <w:r>
        <w:rPr>
          <w:rFonts w:hint="default" w:ascii="Times New Roman" w:hAnsi="Times New Roman" w:eastAsia="Segoe UI" w:cs="Times New Roman"/>
          <w:i w:val="0"/>
          <w:iCs w:val="0"/>
          <w:caps w:val="0"/>
          <w:color w:val="auto"/>
          <w:spacing w:val="0"/>
          <w:sz w:val="24"/>
          <w:szCs w:val="24"/>
          <w:shd w:val="clear" w:fill="FFFFFF"/>
        </w:rPr>
        <w:t xml:space="preserve">Elektrik müqaviməti və keçiricilik dəyərləri məlumatların təhlilindən müəyyən edilmiş və müvafiq əyrilər ölçülmüş diapazon üçün temperaturun funksiyası kimi qrafik şəklində göstərilmişdir. Bundan əlavə, təklif olunan </w:t>
      </w:r>
      <w:r>
        <w:rPr>
          <w:rFonts w:hint="default" w:ascii="Times New Roman" w:hAnsi="Times New Roman" w:eastAsia="Segoe UI" w:cs="Times New Roman"/>
          <w:i w:val="0"/>
          <w:iCs w:val="0"/>
          <w:caps w:val="0"/>
          <w:color w:val="auto"/>
          <w:spacing w:val="0"/>
          <w:sz w:val="24"/>
          <w:szCs w:val="24"/>
          <w:shd w:val="clear" w:fill="FFFFFF"/>
          <w:lang w:val="az-Latn-AZ"/>
        </w:rPr>
        <w:t>nazik təbəqələrdə</w:t>
      </w:r>
      <w:r>
        <w:rPr>
          <w:rFonts w:hint="default" w:ascii="Times New Roman" w:hAnsi="Times New Roman" w:eastAsia="Segoe UI" w:cs="Times New Roman"/>
          <w:i w:val="0"/>
          <w:iCs w:val="0"/>
          <w:caps w:val="0"/>
          <w:color w:val="auto"/>
          <w:spacing w:val="0"/>
          <w:sz w:val="24"/>
          <w:szCs w:val="24"/>
          <w:shd w:val="clear" w:fill="FFFFFF"/>
        </w:rPr>
        <w:t xml:space="preserve"> </w:t>
      </w:r>
      <w:r>
        <w:rPr>
          <w:rFonts w:hint="default" w:ascii="Times New Roman" w:hAnsi="Times New Roman" w:eastAsia="Segoe UI" w:cs="Times New Roman"/>
          <w:i w:val="0"/>
          <w:iCs w:val="0"/>
          <w:caps w:val="0"/>
          <w:color w:val="auto"/>
          <w:spacing w:val="0"/>
          <w:sz w:val="24"/>
          <w:szCs w:val="24"/>
          <w:shd w:val="clear" w:fill="FFFFFF"/>
          <w:lang w:val="az-Latn-AZ"/>
        </w:rPr>
        <w:t xml:space="preserve">qeyd olunan </w:t>
      </w:r>
      <w:r>
        <w:rPr>
          <w:rFonts w:hint="default" w:ascii="Times New Roman" w:hAnsi="Times New Roman" w:eastAsia="Segoe UI" w:cs="Times New Roman"/>
          <w:i w:val="0"/>
          <w:iCs w:val="0"/>
          <w:caps w:val="0"/>
          <w:color w:val="auto"/>
          <w:spacing w:val="0"/>
          <w:sz w:val="24"/>
          <w:szCs w:val="24"/>
          <w:shd w:val="clear" w:fill="FFFFFF"/>
        </w:rPr>
        <w:t>parametrlərin temperaturdan asılılığı</w:t>
      </w:r>
      <w:r>
        <w:rPr>
          <w:rFonts w:hint="default" w:ascii="Times New Roman" w:hAnsi="Times New Roman" w:eastAsia="Segoe UI" w:cs="Times New Roman"/>
          <w:i w:val="0"/>
          <w:iCs w:val="0"/>
          <w:caps w:val="0"/>
          <w:color w:val="auto"/>
          <w:spacing w:val="0"/>
          <w:sz w:val="24"/>
          <w:szCs w:val="24"/>
          <w:shd w:val="clear" w:fill="FFFFFF"/>
          <w:lang w:val="az-Latn-AZ"/>
        </w:rPr>
        <w:t>nın müəyyənləşdirilməsi üçün aşağıdakı tənliklər əsasında hesablamalar aparılır.</w:t>
      </w:r>
      <w:r>
        <w:rPr>
          <w:rFonts w:hint="default" w:ascii="Times New Roman" w:hAnsi="Times New Roman" w:eastAsia="Segoe UI" w:cs="Times New Roman"/>
          <w:i w:val="0"/>
          <w:iCs w:val="0"/>
          <w:caps w:val="0"/>
          <w:color w:val="auto"/>
          <w:spacing w:val="0"/>
          <w:sz w:val="24"/>
          <w:szCs w:val="24"/>
          <w:shd w:val="clear" w:fill="FFFFFF"/>
        </w:rPr>
        <w:t xml:space="preserve"> </w:t>
      </w:r>
      <w:r>
        <w:rPr>
          <w:rFonts w:hint="default" w:ascii="Times New Roman" w:hAnsi="Times New Roman" w:eastAsia="Segoe UI" w:cs="Times New Roman"/>
          <w:i w:val="0"/>
          <w:iCs w:val="0"/>
          <w:caps w:val="0"/>
          <w:color w:val="auto"/>
          <w:spacing w:val="0"/>
          <w:sz w:val="24"/>
          <w:szCs w:val="24"/>
          <w:shd w:val="clear" w:fill="FFFFFF"/>
          <w:lang w:val="az-Latn-AZ"/>
        </w:rPr>
        <w:t>E</w:t>
      </w:r>
      <w:r>
        <w:rPr>
          <w:rFonts w:hint="default" w:ascii="Times New Roman" w:hAnsi="Times New Roman" w:eastAsia="Segoe UI" w:cs="Times New Roman"/>
          <w:i w:val="0"/>
          <w:iCs w:val="0"/>
          <w:caps w:val="0"/>
          <w:color w:val="auto"/>
          <w:spacing w:val="0"/>
          <w:sz w:val="24"/>
          <w:szCs w:val="24"/>
          <w:shd w:val="clear" w:fill="FFFFFF"/>
        </w:rPr>
        <w:t xml:space="preserve">ksperimental məlumatlara nəzəri uyğunluqdan istifadə etməklə </w:t>
      </w:r>
      <w:r>
        <w:rPr>
          <w:rFonts w:hint="default" w:ascii="Times New Roman" w:hAnsi="Times New Roman" w:eastAsia="Segoe UI" w:cs="Times New Roman"/>
          <w:i w:val="0"/>
          <w:iCs w:val="0"/>
          <w:caps w:val="0"/>
          <w:color w:val="auto"/>
          <w:spacing w:val="0"/>
          <w:sz w:val="24"/>
          <w:szCs w:val="24"/>
          <w:shd w:val="clear" w:fill="FFFFFF"/>
          <w:lang w:val="az-Latn-AZ"/>
        </w:rPr>
        <w:t xml:space="preserve">keçiriciliyin temperatur asılılığını hesablamaq olar. </w:t>
      </w:r>
      <w:r>
        <w:rPr>
          <w:rFonts w:hint="default" w:ascii="Times New Roman" w:hAnsi="Times New Roman" w:eastAsia="Segoe UI" w:cs="Times New Roman"/>
          <w:i w:val="0"/>
          <w:iCs w:val="0"/>
          <w:color w:val="auto"/>
          <w:spacing w:val="0"/>
          <w:sz w:val="24"/>
          <w:szCs w:val="24"/>
          <w:shd w:val="clear" w:fill="FFFFFF"/>
          <w:lang w:val="az-Latn-AZ"/>
        </w:rPr>
        <w:t>K</w:t>
      </w:r>
      <w:r>
        <w:rPr>
          <w:rFonts w:hint="default" w:ascii="Times New Roman" w:hAnsi="Times New Roman" w:eastAsia="Segoe UI" w:cs="Times New Roman"/>
          <w:i w:val="0"/>
          <w:iCs w:val="0"/>
          <w:caps w:val="0"/>
          <w:color w:val="auto"/>
          <w:spacing w:val="0"/>
          <w:sz w:val="24"/>
          <w:szCs w:val="24"/>
          <w:shd w:val="clear" w:fill="FFFFFF"/>
          <w:lang w:val="az-Latn-AZ"/>
        </w:rPr>
        <w:t xml:space="preserve">eçiriciliyin temperaturdan asılılığı xüsusi müqavimətin temperaturdan asılılığının tərs qiyməti olduğundan əvvəlcə xüsusi müqavimətin hesablanması tələb olunur. </w:t>
      </w:r>
      <w:r>
        <w:rPr>
          <w:rFonts w:hint="default" w:ascii="Times New Roman" w:hAnsi="Times New Roman" w:eastAsia="Segoe UI" w:cs="Times New Roman"/>
          <w:i w:val="0"/>
          <w:iCs w:val="0"/>
          <w:color w:val="auto"/>
          <w:spacing w:val="0"/>
          <w:sz w:val="24"/>
          <w:szCs w:val="24"/>
          <w:shd w:val="clear" w:fill="FFFFFF"/>
          <w:lang w:val="az-Latn-AZ"/>
        </w:rPr>
        <w:t>O</w:t>
      </w:r>
      <w:r>
        <w:rPr>
          <w:rFonts w:hint="default" w:ascii="Times New Roman" w:hAnsi="Times New Roman" w:eastAsia="Segoe UI" w:cs="Times New Roman"/>
          <w:i w:val="0"/>
          <w:iCs w:val="0"/>
          <w:caps w:val="0"/>
          <w:color w:val="auto"/>
          <w:spacing w:val="0"/>
          <w:sz w:val="24"/>
          <w:szCs w:val="24"/>
          <w:shd w:val="clear" w:fill="FFFFFF"/>
          <w:lang w:val="az-Latn-AZ"/>
        </w:rPr>
        <w:t xml:space="preserve">mmetrlə təchiz olunmuş sistem təbəqələrin və ya külçələrin elektrik müqavimətini ölçür. </w:t>
      </w:r>
      <w:r>
        <w:rPr>
          <w:rFonts w:hint="default" w:ascii="Times New Roman" w:hAnsi="Times New Roman" w:eastAsia="Segoe UI" w:cs="Times New Roman"/>
          <w:i w:val="0"/>
          <w:iCs w:val="0"/>
          <w:color w:val="auto"/>
          <w:spacing w:val="0"/>
          <w:sz w:val="24"/>
          <w:szCs w:val="24"/>
          <w:shd w:val="clear" w:fill="FFFFFF"/>
          <w:lang w:val="az-Latn-AZ"/>
        </w:rPr>
        <w:t>N</w:t>
      </w:r>
      <w:r>
        <w:rPr>
          <w:rFonts w:hint="default" w:ascii="Times New Roman" w:hAnsi="Times New Roman" w:eastAsia="Segoe UI" w:cs="Times New Roman"/>
          <w:i w:val="0"/>
          <w:iCs w:val="0"/>
          <w:caps w:val="0"/>
          <w:color w:val="auto"/>
          <w:spacing w:val="0"/>
          <w:sz w:val="24"/>
          <w:szCs w:val="24"/>
          <w:shd w:val="clear" w:fill="FFFFFF"/>
          <w:lang w:val="az-Latn-AZ"/>
        </w:rPr>
        <w:t>ümunənin qalınlığı (en kəsiyinin sah</w:t>
      </w:r>
      <w:r>
        <w:rPr>
          <w:rFonts w:hint="default" w:ascii="Times New Roman" w:hAnsi="Times New Roman" w:eastAsia="Segoe UI" w:cs="Times New Roman"/>
          <w:i w:val="0"/>
          <w:iCs w:val="0"/>
          <w:caps w:val="0"/>
          <w:color w:val="auto"/>
          <w:spacing w:val="0"/>
          <w:sz w:val="24"/>
          <w:szCs w:val="24"/>
          <w:shd w:val="clear" w:fill="FFFFFF"/>
          <w:lang w:val="az-Latn-AZ"/>
        </w:rPr>
        <w:t xml:space="preserve">əsi) və uzunluğu məlum olduğu halda xüsusi müqavimətin qiyməti hesabalana bilir. </w:t>
      </w:r>
    </w:p>
    <w:p w14:paraId="43663F2C">
      <w:pPr>
        <w:pStyle w:val="6"/>
        <w:keepNext w:val="0"/>
        <w:keepLines w:val="0"/>
        <w:widowControl/>
        <w:suppressLineNumbers w:val="0"/>
        <w:shd w:val="clear" w:fill="FFFFFF"/>
        <w:spacing w:before="0" w:beforeAutospacing="0" w:after="360" w:afterAutospacing="0" w:line="240" w:lineRule="auto"/>
        <w:ind w:left="0" w:leftChars="0" w:firstLine="480" w:firstLineChars="0"/>
        <w:jc w:val="center"/>
        <w:rPr>
          <w:color w:val="auto"/>
        </w:rPr>
      </w:pPr>
      <w:r>
        <w:rPr>
          <w:color w:val="auto"/>
        </w:rPr>
        <w:drawing>
          <wp:inline distT="0" distB="0" distL="114300" distR="114300">
            <wp:extent cx="572770" cy="264795"/>
            <wp:effectExtent l="0" t="0" r="1778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7"/>
                    <a:stretch>
                      <a:fillRect/>
                    </a:stretch>
                  </pic:blipFill>
                  <pic:spPr>
                    <a:xfrm>
                      <a:off x="0" y="0"/>
                      <a:ext cx="572770" cy="264795"/>
                    </a:xfrm>
                    <a:prstGeom prst="rect">
                      <a:avLst/>
                    </a:prstGeom>
                    <a:noFill/>
                    <a:ln>
                      <a:noFill/>
                    </a:ln>
                  </pic:spPr>
                </pic:pic>
              </a:graphicData>
            </a:graphic>
          </wp:inline>
        </w:drawing>
      </w:r>
    </w:p>
    <w:p w14:paraId="40BA2FB4">
      <w:pPr>
        <w:pStyle w:val="6"/>
        <w:keepNext w:val="0"/>
        <w:keepLines w:val="0"/>
        <w:widowControl/>
        <w:suppressLineNumbers w:val="0"/>
        <w:shd w:val="clear" w:fill="FFFFFF"/>
        <w:spacing w:before="0" w:beforeAutospacing="0" w:after="360" w:afterAutospacing="0" w:line="240" w:lineRule="auto"/>
        <w:ind w:left="0" w:leftChars="0" w:firstLine="480" w:firstLineChars="0"/>
        <w:jc w:val="center"/>
        <w:rPr>
          <w:rFonts w:hint="default" w:cs="Times New Roman" w:eastAsiaTheme="minorHAnsi"/>
          <w:color w:val="auto"/>
          <w:sz w:val="24"/>
          <w:szCs w:val="24"/>
          <w:lang w:val="az-Latn-AZ"/>
        </w:rPr>
      </w:pPr>
      <w:r>
        <w:rPr>
          <w:rFonts w:hint="default" w:ascii="Times New Roman" w:hAnsi="Times New Roman" w:cs="Times New Roman"/>
          <w:color w:val="auto"/>
          <w:sz w:val="24"/>
          <w:szCs w:val="24"/>
          <w:lang w:val="az-Latn-AZ"/>
        </w:rPr>
        <w:t>Sb</w:t>
      </w:r>
      <w:r>
        <w:rPr>
          <w:rFonts w:hint="default" w:ascii="Times New Roman" w:hAnsi="Times New Roman" w:cs="Times New Roman"/>
          <w:color w:val="auto"/>
          <w:sz w:val="24"/>
          <w:szCs w:val="24"/>
          <w:vertAlign w:val="subscript"/>
          <w:lang w:val="az-Latn-AZ"/>
        </w:rPr>
        <w:t>2</w:t>
      </w:r>
      <w:r>
        <w:rPr>
          <w:rFonts w:hint="default" w:ascii="Times New Roman" w:hAnsi="Times New Roman" w:cs="Times New Roman"/>
          <w:color w:val="auto"/>
          <w:sz w:val="24"/>
          <w:szCs w:val="24"/>
          <w:lang w:val="az-Latn-AZ"/>
        </w:rPr>
        <w:t>Se</w:t>
      </w:r>
      <w:r>
        <w:rPr>
          <w:rFonts w:hint="default" w:ascii="Times New Roman" w:hAnsi="Times New Roman" w:cs="Times New Roman"/>
          <w:color w:val="auto"/>
          <w:sz w:val="24"/>
          <w:szCs w:val="24"/>
          <w:vertAlign w:val="subscript"/>
          <w:lang w:val="az-Latn-AZ"/>
        </w:rPr>
        <w:t xml:space="preserve">3 </w:t>
      </w:r>
      <w:r>
        <w:rPr>
          <w:rFonts w:hint="default" w:cs="Times New Roman"/>
          <w:color w:val="auto"/>
          <w:sz w:val="24"/>
          <w:szCs w:val="24"/>
          <w:vertAlign w:val="baseline"/>
          <w:lang w:val="az-Latn-AZ"/>
        </w:rPr>
        <w:t xml:space="preserve"> stexiometrik tərkibə uyğun gələn yarımkeçirici materialların </w:t>
      </w:r>
      <w:r>
        <w:rPr>
          <w:rFonts w:hint="default" w:ascii="Times New Roman" w:hAnsi="Times New Roman" w:cs="Times New Roman"/>
          <w:color w:val="auto"/>
          <w:sz w:val="24"/>
          <w:szCs w:val="24"/>
          <w:lang w:val="az-Latn-AZ"/>
        </w:rPr>
        <w:t>xüsusi elektrik müqaviməti</w:t>
      </w:r>
      <w:r>
        <w:rPr>
          <w:rFonts w:hint="default" w:cs="Times New Roman"/>
          <w:color w:val="auto"/>
          <w:sz w:val="24"/>
          <w:szCs w:val="24"/>
          <w:lang w:val="az-Latn-AZ"/>
        </w:rPr>
        <w:t xml:space="preserve"> ilə</w:t>
      </w:r>
      <w:r>
        <w:rPr>
          <w:rFonts w:hint="default" w:ascii="Times New Roman" w:hAnsi="Times New Roman" w:cs="Times New Roman"/>
          <w:color w:val="auto"/>
          <w:sz w:val="24"/>
          <w:szCs w:val="24"/>
          <w:lang w:val="az-Latn-AZ"/>
        </w:rPr>
        <w:t xml:space="preserve"> temperatur</w:t>
      </w:r>
      <w:r>
        <w:rPr>
          <w:rFonts w:hint="default" w:cs="Times New Roman"/>
          <w:color w:val="auto"/>
          <w:sz w:val="24"/>
          <w:szCs w:val="24"/>
          <w:lang w:val="az-Latn-AZ"/>
        </w:rPr>
        <w:t xml:space="preserve"> </w:t>
      </w:r>
      <w:r>
        <w:rPr>
          <w:rFonts w:hint="default" w:ascii="Times New Roman" w:hAnsi="Times New Roman" w:cs="Times New Roman"/>
          <w:color w:val="auto"/>
          <w:sz w:val="24"/>
          <w:szCs w:val="24"/>
          <w:lang w:val="az-Latn-AZ"/>
        </w:rPr>
        <w:t>asılı</w:t>
      </w:r>
      <w:r>
        <w:rPr>
          <w:rFonts w:hint="default" w:cs="Times New Roman"/>
          <w:color w:val="auto"/>
          <w:sz w:val="24"/>
          <w:szCs w:val="24"/>
          <w:lang w:val="az-Latn-AZ"/>
        </w:rPr>
        <w:t>lığı</w:t>
      </w:r>
      <w:r>
        <w:rPr>
          <w:rFonts w:hint="default" w:ascii="Times New Roman" w:hAnsi="Times New Roman" w:cs="Times New Roman"/>
          <w:color w:val="auto"/>
          <w:sz w:val="24"/>
          <w:szCs w:val="24"/>
          <w:lang w:val="az-Latn-AZ"/>
        </w:rPr>
        <w:t xml:space="preserve"> aşağıda</w:t>
      </w:r>
      <w:r>
        <w:rPr>
          <w:rFonts w:hint="default" w:cs="Times New Roman"/>
          <w:color w:val="auto"/>
          <w:sz w:val="24"/>
          <w:szCs w:val="24"/>
          <w:lang w:val="az-Latn-AZ"/>
        </w:rPr>
        <w:t xml:space="preserve"> verilən çıxarışla hesablana bilir </w:t>
      </w:r>
      <w:r>
        <w:rPr>
          <w:rFonts w:hint="default" w:ascii="Times New Roman" w:hAnsi="Times New Roman" w:cs="Times New Roman"/>
          <w:color w:val="auto"/>
          <w:sz w:val="24"/>
          <w:szCs w:val="24"/>
          <w:lang w:val="az-Latn-AZ"/>
        </w:rPr>
        <w:t xml:space="preserve"> (</w:t>
      </w:r>
      <w:r>
        <w:rPr>
          <w:rFonts w:hint="default" w:ascii="Times New Roman" w:hAnsi="Times New Roman" w:cs="Times New Roman" w:eastAsiaTheme="minorHAnsi"/>
          <w:color w:val="auto"/>
          <w:sz w:val="24"/>
          <w:szCs w:val="24"/>
          <w:lang w:val="az-Latn-AZ"/>
        </w:rPr>
        <w:t>K. Tittes at.al. 2003)</w:t>
      </w:r>
      <w:r>
        <w:rPr>
          <w:rFonts w:hint="default" w:cs="Times New Roman" w:eastAsiaTheme="minorHAnsi"/>
          <w:color w:val="auto"/>
          <w:sz w:val="24"/>
          <w:szCs w:val="24"/>
          <w:lang w:val="az-Latn-AZ"/>
        </w:rPr>
        <w:t>.</w:t>
      </w:r>
    </w:p>
    <w:p w14:paraId="4F8C1DDE">
      <w:pPr>
        <w:pStyle w:val="6"/>
        <w:keepNext w:val="0"/>
        <w:keepLines w:val="0"/>
        <w:widowControl/>
        <w:suppressLineNumbers w:val="0"/>
        <w:shd w:val="clear" w:fill="FFFFFF"/>
        <w:spacing w:before="0" w:beforeAutospacing="0" w:after="360" w:afterAutospacing="0" w:line="240" w:lineRule="auto"/>
        <w:ind w:left="0" w:leftChars="0" w:firstLine="480" w:firstLineChars="0"/>
        <w:jc w:val="center"/>
        <w:rPr>
          <w:color w:val="auto"/>
        </w:rPr>
      </w:pPr>
      <w:r>
        <w:rPr>
          <w:color w:val="auto"/>
        </w:rPr>
        <w:drawing>
          <wp:inline distT="0" distB="0" distL="114300" distR="114300">
            <wp:extent cx="781050" cy="18542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8"/>
                    <a:stretch>
                      <a:fillRect/>
                    </a:stretch>
                  </pic:blipFill>
                  <pic:spPr>
                    <a:xfrm>
                      <a:off x="0" y="0"/>
                      <a:ext cx="781050" cy="185420"/>
                    </a:xfrm>
                    <a:prstGeom prst="rect">
                      <a:avLst/>
                    </a:prstGeom>
                    <a:noFill/>
                    <a:ln>
                      <a:noFill/>
                    </a:ln>
                  </pic:spPr>
                </pic:pic>
              </a:graphicData>
            </a:graphic>
          </wp:inline>
        </w:drawing>
      </w:r>
    </w:p>
    <w:p w14:paraId="4D87EE92">
      <w:pPr>
        <w:spacing w:line="240" w:lineRule="auto"/>
        <w:ind w:left="0" w:leftChars="0" w:firstLine="480" w:firstLineChars="200"/>
        <w:jc w:val="both"/>
        <w:rPr>
          <w:rFonts w:hint="default" w:cs="Times New Roman"/>
          <w:color w:val="auto"/>
          <w:sz w:val="24"/>
          <w:szCs w:val="24"/>
          <w:lang w:val="az-Latn-AZ"/>
        </w:rPr>
      </w:pPr>
      <w:r>
        <w:rPr>
          <w:rFonts w:hint="default" w:cs="Times New Roman"/>
          <w:color w:val="auto"/>
          <w:sz w:val="24"/>
          <w:szCs w:val="24"/>
          <w:lang w:val="az-Latn-AZ"/>
        </w:rPr>
        <w:t xml:space="preserve">Tənlikdə verilmiş </w:t>
      </w:r>
      <w:r>
        <w:rPr>
          <w:rFonts w:hint="default" w:ascii="Times New Roman" w:hAnsi="Times New Roman" w:cs="Times New Roman"/>
          <w:color w:val="auto"/>
          <w:sz w:val="24"/>
          <w:szCs w:val="24"/>
          <w:lang w:val="az-Latn-AZ"/>
        </w:rPr>
        <w:t>ρ-</w:t>
      </w:r>
      <w:r>
        <w:rPr>
          <w:rFonts w:hint="default" w:cs="Times New Roman"/>
          <w:color w:val="auto"/>
          <w:sz w:val="24"/>
          <w:szCs w:val="24"/>
          <w:lang w:val="az-Latn-AZ"/>
        </w:rPr>
        <w:t xml:space="preserve"> nümunənin </w:t>
      </w:r>
      <w:r>
        <w:rPr>
          <w:rFonts w:hint="default" w:ascii="Times New Roman" w:hAnsi="Times New Roman" w:cs="Times New Roman"/>
          <w:color w:val="auto"/>
          <w:sz w:val="24"/>
          <w:szCs w:val="24"/>
          <w:lang w:val="az-Latn-AZ"/>
        </w:rPr>
        <w:t>xüsusi elektrik müqaviməti (Om</w:t>
      </w:r>
      <w:r>
        <w:rPr>
          <w:rFonts w:hint="default" w:ascii="Times New Roman" w:hAnsi="Times New Roman" w:cs="Times New Roman"/>
          <w:color w:val="auto"/>
          <w:sz w:val="24"/>
          <w:szCs w:val="24"/>
          <w:lang w:val="az-Latn-AZ"/>
        </w:rPr>
        <w:sym w:font="Symbol" w:char="F0B4"/>
      </w:r>
      <w:r>
        <w:rPr>
          <w:rFonts w:hint="default" w:ascii="Times New Roman" w:hAnsi="Times New Roman" w:cs="Times New Roman"/>
          <w:color w:val="auto"/>
          <w:sz w:val="24"/>
          <w:szCs w:val="24"/>
          <w:lang w:val="az-Latn-AZ"/>
        </w:rPr>
        <w:t>sm), ρ</w:t>
      </w:r>
      <w:r>
        <w:rPr>
          <w:rFonts w:hint="default" w:ascii="Times New Roman" w:hAnsi="Times New Roman" w:cs="Times New Roman"/>
          <w:color w:val="auto"/>
          <w:sz w:val="24"/>
          <w:szCs w:val="24"/>
          <w:vertAlign w:val="subscript"/>
          <w:lang w:val="az-Latn-AZ"/>
        </w:rPr>
        <w:t>0</w:t>
      </w:r>
      <w:r>
        <w:rPr>
          <w:rFonts w:hint="default" w:ascii="Times New Roman" w:hAnsi="Times New Roman" w:cs="Times New Roman"/>
          <w:color w:val="auto"/>
          <w:sz w:val="24"/>
          <w:szCs w:val="24"/>
          <w:lang w:val="az-Latn-AZ"/>
        </w:rPr>
        <w:t>-temperatur asılı</w:t>
      </w:r>
      <w:r>
        <w:rPr>
          <w:rFonts w:hint="default" w:cs="Times New Roman"/>
          <w:color w:val="auto"/>
          <w:sz w:val="24"/>
          <w:szCs w:val="24"/>
          <w:lang w:val="az-Latn-AZ"/>
        </w:rPr>
        <w:t>lığı</w:t>
      </w:r>
      <w:r>
        <w:rPr>
          <w:rFonts w:hint="default" w:ascii="Times New Roman" w:hAnsi="Times New Roman" w:cs="Times New Roman"/>
          <w:color w:val="auto"/>
          <w:sz w:val="24"/>
          <w:szCs w:val="24"/>
          <w:lang w:val="az-Latn-AZ"/>
        </w:rPr>
        <w:t xml:space="preserve"> </w:t>
      </w:r>
      <w:r>
        <w:rPr>
          <w:rFonts w:hint="default" w:cs="Times New Roman"/>
          <w:color w:val="auto"/>
          <w:sz w:val="24"/>
          <w:szCs w:val="24"/>
          <w:lang w:val="az-Latn-AZ"/>
        </w:rPr>
        <w:t xml:space="preserve">nəzərə alınmayan </w:t>
      </w:r>
      <w:r>
        <w:rPr>
          <w:rFonts w:hint="default" w:ascii="Times New Roman" w:hAnsi="Times New Roman" w:cs="Times New Roman"/>
          <w:color w:val="auto"/>
          <w:sz w:val="24"/>
          <w:szCs w:val="24"/>
          <w:lang w:val="az-Latn-AZ"/>
        </w:rPr>
        <w:t xml:space="preserve">əmsaldır. </w:t>
      </w:r>
      <w:r>
        <w:rPr>
          <w:rFonts w:hint="default" w:cs="Times New Roman"/>
          <w:color w:val="auto"/>
          <w:sz w:val="24"/>
          <w:szCs w:val="24"/>
          <w:lang w:val="az-Latn-AZ"/>
        </w:rPr>
        <w:t xml:space="preserve">Digər </w:t>
      </w:r>
      <w:r>
        <w:rPr>
          <w:rFonts w:hint="default" w:ascii="Times New Roman" w:hAnsi="Times New Roman" w:cs="Times New Roman"/>
          <w:color w:val="auto"/>
          <w:sz w:val="24"/>
          <w:szCs w:val="24"/>
          <w:lang w:val="az-Latn-AZ"/>
        </w:rPr>
        <w:t xml:space="preserve">yarımkeçirici </w:t>
      </w:r>
      <w:r>
        <w:rPr>
          <w:rFonts w:hint="default" w:cs="Times New Roman"/>
          <w:color w:val="auto"/>
          <w:sz w:val="24"/>
          <w:szCs w:val="24"/>
          <w:lang w:val="az-Latn-AZ"/>
        </w:rPr>
        <w:t xml:space="preserve">sistemlərdə </w:t>
      </w:r>
      <w:r>
        <w:rPr>
          <w:rFonts w:hint="default" w:ascii="Times New Roman" w:hAnsi="Times New Roman" w:cs="Times New Roman"/>
          <w:color w:val="auto"/>
          <w:sz w:val="24"/>
          <w:szCs w:val="24"/>
          <w:lang w:val="az-Latn-AZ"/>
        </w:rPr>
        <w:t>olduğu kimi Sb</w:t>
      </w:r>
      <w:r>
        <w:rPr>
          <w:rFonts w:hint="default" w:ascii="Times New Roman" w:hAnsi="Times New Roman" w:cs="Times New Roman"/>
          <w:color w:val="auto"/>
          <w:sz w:val="24"/>
          <w:szCs w:val="24"/>
          <w:vertAlign w:val="subscript"/>
          <w:lang w:val="az-Latn-AZ"/>
        </w:rPr>
        <w:t>2</w:t>
      </w:r>
      <w:r>
        <w:rPr>
          <w:rFonts w:hint="default" w:ascii="Times New Roman" w:hAnsi="Times New Roman" w:cs="Times New Roman"/>
          <w:color w:val="auto"/>
          <w:sz w:val="24"/>
          <w:szCs w:val="24"/>
          <w:lang w:val="az-Latn-AZ"/>
        </w:rPr>
        <w:t>Se</w:t>
      </w:r>
      <w:r>
        <w:rPr>
          <w:rFonts w:hint="default" w:ascii="Times New Roman" w:hAnsi="Times New Roman" w:cs="Times New Roman"/>
          <w:color w:val="auto"/>
          <w:sz w:val="24"/>
          <w:szCs w:val="24"/>
          <w:vertAlign w:val="subscript"/>
          <w:lang w:val="az-Latn-AZ"/>
        </w:rPr>
        <w:t>3</w:t>
      </w:r>
      <w:r>
        <w:rPr>
          <w:rFonts w:hint="default" w:cs="Times New Roman"/>
          <w:color w:val="auto"/>
          <w:sz w:val="24"/>
          <w:szCs w:val="24"/>
          <w:lang w:val="az-Latn-AZ"/>
        </w:rPr>
        <w:t xml:space="preserve"> birləşmələrində </w:t>
      </w:r>
      <w:r>
        <w:rPr>
          <w:rFonts w:hint="default" w:ascii="Times New Roman" w:hAnsi="Times New Roman" w:cs="Times New Roman"/>
          <w:color w:val="auto"/>
          <w:sz w:val="24"/>
          <w:szCs w:val="24"/>
          <w:lang w:val="az-Latn-AZ"/>
        </w:rPr>
        <w:t xml:space="preserve">də </w:t>
      </w:r>
      <w:r>
        <w:rPr>
          <w:rFonts w:hint="default" w:cs="Times New Roman"/>
          <w:color w:val="auto"/>
          <w:sz w:val="24"/>
          <w:szCs w:val="24"/>
          <w:lang w:val="az-Latn-AZ"/>
        </w:rPr>
        <w:t xml:space="preserve">istiliyin artması </w:t>
      </w:r>
      <w:r>
        <w:rPr>
          <w:rFonts w:hint="default" w:ascii="Times New Roman" w:hAnsi="Times New Roman" w:cs="Times New Roman"/>
          <w:color w:val="auto"/>
          <w:sz w:val="24"/>
          <w:szCs w:val="24"/>
          <w:lang w:val="az-Latn-AZ"/>
        </w:rPr>
        <w:t>xüsusi müqavimət</w:t>
      </w:r>
      <w:r>
        <w:rPr>
          <w:rFonts w:hint="default" w:cs="Times New Roman"/>
          <w:color w:val="auto"/>
          <w:sz w:val="24"/>
          <w:szCs w:val="24"/>
          <w:lang w:val="az-Latn-AZ"/>
        </w:rPr>
        <w:t xml:space="preserve">in zəifləməsinə səbəb olur. </w:t>
      </w:r>
      <w:r>
        <w:rPr>
          <w:rFonts w:hint="default" w:ascii="Times New Roman" w:hAnsi="Times New Roman" w:cs="Times New Roman"/>
          <w:color w:val="auto"/>
          <w:sz w:val="24"/>
          <w:szCs w:val="24"/>
          <w:lang w:val="az-Latn-AZ"/>
        </w:rPr>
        <w:t>Temperatur</w:t>
      </w:r>
      <w:r>
        <w:rPr>
          <w:rFonts w:hint="default" w:cs="Times New Roman"/>
          <w:color w:val="auto"/>
          <w:sz w:val="24"/>
          <w:szCs w:val="24"/>
          <w:lang w:val="az-Latn-AZ"/>
        </w:rPr>
        <w:t xml:space="preserve"> </w:t>
      </w:r>
      <w:r>
        <w:rPr>
          <w:rFonts w:hint="default" w:ascii="Times New Roman" w:hAnsi="Times New Roman" w:cs="Times New Roman"/>
          <w:color w:val="auto"/>
          <w:sz w:val="24"/>
          <w:szCs w:val="24"/>
          <w:lang w:val="az-Latn-AZ"/>
        </w:rPr>
        <w:t xml:space="preserve"> mütləqsıfır qiyməti</w:t>
      </w:r>
      <w:r>
        <w:rPr>
          <w:rFonts w:hint="default" w:cs="Times New Roman"/>
          <w:color w:val="auto"/>
          <w:sz w:val="24"/>
          <w:szCs w:val="24"/>
          <w:lang w:val="az-Latn-AZ"/>
        </w:rPr>
        <w:t xml:space="preserve"> həddində olduqda</w:t>
      </w:r>
      <w:r>
        <w:rPr>
          <w:rFonts w:hint="default" w:ascii="Times New Roman" w:hAnsi="Times New Roman" w:cs="Times New Roman"/>
          <w:color w:val="auto"/>
          <w:sz w:val="24"/>
          <w:szCs w:val="24"/>
          <w:lang w:val="az-Latn-AZ"/>
        </w:rPr>
        <w:t xml:space="preserve"> Sb</w:t>
      </w:r>
      <w:r>
        <w:rPr>
          <w:rFonts w:hint="default" w:ascii="Times New Roman" w:hAnsi="Times New Roman" w:cs="Times New Roman"/>
          <w:color w:val="auto"/>
          <w:sz w:val="24"/>
          <w:szCs w:val="24"/>
          <w:vertAlign w:val="subscript"/>
          <w:lang w:val="az-Latn-AZ"/>
        </w:rPr>
        <w:t>2</w:t>
      </w:r>
      <w:r>
        <w:rPr>
          <w:rFonts w:hint="default" w:ascii="Times New Roman" w:hAnsi="Times New Roman" w:cs="Times New Roman"/>
          <w:color w:val="auto"/>
          <w:sz w:val="24"/>
          <w:szCs w:val="24"/>
          <w:lang w:val="az-Latn-AZ"/>
        </w:rPr>
        <w:t>Se</w:t>
      </w:r>
      <w:r>
        <w:rPr>
          <w:rFonts w:hint="default" w:ascii="Times New Roman" w:hAnsi="Times New Roman" w:cs="Times New Roman"/>
          <w:color w:val="auto"/>
          <w:sz w:val="24"/>
          <w:szCs w:val="24"/>
          <w:vertAlign w:val="subscript"/>
          <w:lang w:val="az-Latn-AZ"/>
        </w:rPr>
        <w:t>3</w:t>
      </w:r>
      <w:r>
        <w:rPr>
          <w:rFonts w:hint="default" w:ascii="Times New Roman" w:hAnsi="Times New Roman" w:cs="Times New Roman"/>
          <w:color w:val="auto"/>
          <w:sz w:val="24"/>
          <w:szCs w:val="24"/>
          <w:lang w:val="az-Latn-AZ"/>
        </w:rPr>
        <w:t xml:space="preserve"> </w:t>
      </w:r>
      <w:r>
        <w:rPr>
          <w:rFonts w:hint="default" w:cs="Times New Roman"/>
          <w:color w:val="auto"/>
          <w:sz w:val="24"/>
          <w:szCs w:val="24"/>
          <w:lang w:val="az-Latn-AZ"/>
        </w:rPr>
        <w:t>əsaslı nümunələrdə</w:t>
      </w:r>
      <w:r>
        <w:rPr>
          <w:rFonts w:hint="default" w:ascii="Times New Roman" w:hAnsi="Times New Roman" w:cs="Times New Roman"/>
          <w:color w:val="auto"/>
          <w:sz w:val="24"/>
          <w:szCs w:val="24"/>
          <w:lang w:val="az-Latn-AZ"/>
        </w:rPr>
        <w:t xml:space="preserve"> xüsusi müqavimət</w:t>
      </w:r>
      <w:r>
        <w:rPr>
          <w:rFonts w:hint="default" w:cs="Times New Roman"/>
          <w:color w:val="auto"/>
          <w:sz w:val="24"/>
          <w:szCs w:val="24"/>
          <w:lang w:val="az-Latn-AZ"/>
        </w:rPr>
        <w:t xml:space="preserve">in ifadəsi </w:t>
      </w:r>
      <w:r>
        <w:rPr>
          <w:rFonts w:hint="default" w:ascii="Times New Roman" w:hAnsi="Times New Roman" w:cs="Times New Roman"/>
          <w:color w:val="auto"/>
          <w:sz w:val="24"/>
          <w:szCs w:val="24"/>
          <w:lang w:val="az-Latn-AZ"/>
        </w:rPr>
        <w:t>maksim</w:t>
      </w:r>
      <w:r>
        <w:rPr>
          <w:rFonts w:hint="default" w:cs="Times New Roman"/>
          <w:color w:val="auto"/>
          <w:sz w:val="24"/>
          <w:szCs w:val="24"/>
          <w:lang w:val="az-Latn-AZ"/>
        </w:rPr>
        <w:t>al</w:t>
      </w:r>
      <w:r>
        <w:rPr>
          <w:rFonts w:hint="default" w:ascii="Times New Roman" w:hAnsi="Times New Roman" w:cs="Times New Roman"/>
          <w:color w:val="auto"/>
          <w:sz w:val="24"/>
          <w:szCs w:val="24"/>
          <w:lang w:val="az-Latn-AZ"/>
        </w:rPr>
        <w:t xml:space="preserve"> qiymət</w:t>
      </w:r>
      <w:r>
        <w:rPr>
          <w:rFonts w:hint="default" w:cs="Times New Roman"/>
          <w:color w:val="auto"/>
          <w:sz w:val="24"/>
          <w:szCs w:val="24"/>
          <w:lang w:val="az-Latn-AZ"/>
        </w:rPr>
        <w:t xml:space="preserve">ə çatır. </w:t>
      </w:r>
      <w:r>
        <w:rPr>
          <w:rFonts w:hint="default" w:ascii="Times New Roman" w:hAnsi="Times New Roman" w:cs="Times New Roman"/>
          <w:color w:val="auto"/>
          <w:sz w:val="24"/>
          <w:szCs w:val="24"/>
          <w:lang w:val="az-Latn-AZ"/>
        </w:rPr>
        <w:t>T=∞ ol</w:t>
      </w:r>
      <w:r>
        <w:rPr>
          <w:rFonts w:hint="default" w:cs="Times New Roman"/>
          <w:color w:val="auto"/>
          <w:sz w:val="24"/>
          <w:szCs w:val="24"/>
          <w:lang w:val="az-Latn-AZ"/>
        </w:rPr>
        <w:t>anda</w:t>
      </w:r>
      <w:r>
        <w:rPr>
          <w:rFonts w:hint="default" w:ascii="Times New Roman" w:hAnsi="Times New Roman" w:cs="Times New Roman"/>
          <w:color w:val="auto"/>
          <w:sz w:val="24"/>
          <w:szCs w:val="24"/>
          <w:lang w:val="az-Latn-AZ"/>
        </w:rPr>
        <w:t xml:space="preserve">, </w:t>
      </w:r>
      <m:oMath>
        <m:f>
          <m:fPr>
            <m:ctrlPr>
              <w:rPr>
                <w:rFonts w:hint="default" w:ascii="Cambria Math" w:hAnsi="Cambria Math" w:cs="Times New Roman"/>
                <w:color w:val="auto"/>
                <w:sz w:val="24"/>
                <w:szCs w:val="24"/>
                <w:lang w:val="az-Latn-AZ"/>
              </w:rPr>
            </m:ctrlPr>
          </m:fPr>
          <m:num>
            <m:r>
              <m:rPr>
                <m:nor/>
                <m:sty m:val="p"/>
              </m:rPr>
              <w:rPr>
                <w:rFonts w:hint="default" w:ascii="Cambria Math" w:hAnsi="Cambria Math" w:cs="Times New Roman"/>
                <w:b w:val="0"/>
                <w:i w:val="0"/>
                <w:color w:val="auto"/>
                <w:sz w:val="24"/>
                <w:szCs w:val="24"/>
                <w:lang w:val="az-Latn-AZ"/>
              </w:rPr>
              <m:t>1</m:t>
            </m:r>
            <m:ctrlPr>
              <w:rPr>
                <w:rFonts w:hint="default" w:ascii="Cambria Math" w:hAnsi="Cambria Math" w:cs="Times New Roman"/>
                <w:color w:val="auto"/>
                <w:sz w:val="24"/>
                <w:szCs w:val="24"/>
                <w:lang w:val="az-Latn-AZ"/>
              </w:rPr>
            </m:ctrlPr>
          </m:num>
          <m:den>
            <m:r>
              <m:rPr>
                <m:nor/>
              </m:rPr>
              <w:rPr>
                <w:rFonts w:hint="default" w:ascii="Cambria Math" w:hAnsi="Cambria Math" w:cs="Times New Roman"/>
                <w:i/>
                <w:color w:val="auto"/>
                <w:sz w:val="24"/>
                <w:szCs w:val="24"/>
                <w:lang w:val="az-Latn-AZ"/>
              </w:rPr>
              <m:t>T</m:t>
            </m:r>
            <m:ctrlPr>
              <w:rPr>
                <w:rFonts w:hint="default" w:ascii="Cambria Math" w:hAnsi="Cambria Math" w:cs="Times New Roman"/>
                <w:color w:val="auto"/>
                <w:sz w:val="24"/>
                <w:szCs w:val="24"/>
                <w:lang w:val="az-Latn-AZ"/>
              </w:rPr>
            </m:ctrlPr>
          </m:den>
        </m:f>
      </m:oMath>
      <w:r>
        <w:rPr>
          <w:rFonts w:hint="default" w:ascii="Times New Roman" w:hAnsi="Times New Roman" w:cs="Times New Roman"/>
          <w:color w:val="auto"/>
          <w:sz w:val="24"/>
          <w:szCs w:val="24"/>
          <w:lang w:val="az-Latn-AZ"/>
        </w:rPr>
        <w:t xml:space="preserve"> = 0</w:t>
      </w:r>
      <w:r>
        <w:rPr>
          <w:rFonts w:hint="default" w:cs="Times New Roman"/>
          <w:color w:val="auto"/>
          <w:sz w:val="24"/>
          <w:szCs w:val="24"/>
          <w:lang w:val="az-Latn-AZ"/>
        </w:rPr>
        <w:t xml:space="preserve"> olar</w:t>
      </w:r>
      <w:r>
        <w:rPr>
          <w:rFonts w:hint="default" w:ascii="Times New Roman" w:hAnsi="Times New Roman" w:cs="Times New Roman"/>
          <w:color w:val="auto"/>
          <w:sz w:val="24"/>
          <w:szCs w:val="24"/>
          <w:lang w:val="az-Latn-AZ"/>
        </w:rPr>
        <w:t xml:space="preserve">, bu </w:t>
      </w:r>
      <w:r>
        <w:rPr>
          <w:rFonts w:hint="default" w:cs="Times New Roman"/>
          <w:color w:val="auto"/>
          <w:sz w:val="24"/>
          <w:szCs w:val="24"/>
          <w:lang w:val="az-Latn-AZ"/>
        </w:rPr>
        <w:t xml:space="preserve">zaman </w:t>
      </w:r>
      <w:r>
        <w:rPr>
          <w:rFonts w:hint="default" w:ascii="Times New Roman" w:hAnsi="Times New Roman" w:cs="Times New Roman"/>
          <w:color w:val="auto"/>
          <w:sz w:val="24"/>
          <w:szCs w:val="24"/>
          <w:lang w:val="az-Latn-AZ"/>
        </w:rPr>
        <w:t xml:space="preserve">ρ </w:t>
      </w:r>
      <w:r>
        <w:rPr>
          <w:rFonts w:hint="default" w:ascii="Times New Roman" w:hAnsi="Times New Roman" w:cs="Times New Roman"/>
          <w:color w:val="auto"/>
          <w:sz w:val="24"/>
          <w:szCs w:val="24"/>
          <w:vertAlign w:val="subscript"/>
          <w:lang w:val="az-Latn-AZ"/>
        </w:rPr>
        <w:t>=</w:t>
      </w:r>
      <w:r>
        <w:rPr>
          <w:rFonts w:hint="default" w:ascii="Times New Roman" w:hAnsi="Times New Roman" w:cs="Times New Roman"/>
          <w:color w:val="auto"/>
          <w:sz w:val="24"/>
          <w:szCs w:val="24"/>
          <w:lang w:val="az-Latn-AZ"/>
        </w:rPr>
        <w:t xml:space="preserve"> ρ</w:t>
      </w:r>
      <w:r>
        <w:rPr>
          <w:rFonts w:hint="default" w:ascii="Times New Roman" w:hAnsi="Times New Roman" w:cs="Times New Roman"/>
          <w:color w:val="auto"/>
          <w:sz w:val="24"/>
          <w:szCs w:val="24"/>
          <w:vertAlign w:val="subscript"/>
          <w:lang w:val="az-Latn-AZ"/>
        </w:rPr>
        <w:t xml:space="preserve">0 </w:t>
      </w:r>
      <w:r>
        <w:rPr>
          <w:rFonts w:hint="default" w:ascii="Times New Roman" w:hAnsi="Times New Roman" w:cs="Times New Roman"/>
          <w:color w:val="auto"/>
          <w:sz w:val="24"/>
          <w:szCs w:val="24"/>
          <w:lang w:val="az-Latn-AZ"/>
        </w:rPr>
        <w:t xml:space="preserve">olur. </w:t>
      </w:r>
      <w:r>
        <w:rPr>
          <w:rFonts w:hint="default" w:cs="Times New Roman"/>
          <w:color w:val="auto"/>
          <w:sz w:val="24"/>
          <w:szCs w:val="24"/>
          <w:lang w:val="az-Latn-AZ"/>
        </w:rPr>
        <w:t>Disturda verilmiş</w:t>
      </w:r>
      <w:r>
        <w:rPr>
          <w:rFonts w:hint="default" w:ascii="Times New Roman" w:hAnsi="Times New Roman" w:cs="Times New Roman"/>
          <w:color w:val="auto"/>
          <w:sz w:val="24"/>
          <w:szCs w:val="24"/>
          <w:lang w:val="az-Latn-AZ"/>
        </w:rPr>
        <w:t xml:space="preserve"> B- sabit</w:t>
      </w:r>
      <w:r>
        <w:rPr>
          <w:rFonts w:hint="default" w:cs="Times New Roman"/>
          <w:color w:val="auto"/>
          <w:sz w:val="24"/>
          <w:szCs w:val="24"/>
          <w:lang w:val="az-Latn-AZ"/>
        </w:rPr>
        <w:t xml:space="preserve"> kəmiyyətdir və araşdırılan</w:t>
      </w:r>
      <w:r>
        <w:rPr>
          <w:rFonts w:hint="default" w:ascii="Times New Roman" w:hAnsi="Times New Roman" w:cs="Times New Roman"/>
          <w:color w:val="auto"/>
          <w:sz w:val="24"/>
          <w:szCs w:val="24"/>
          <w:lang w:val="az-Latn-AZ"/>
        </w:rPr>
        <w:t xml:space="preserve"> </w:t>
      </w:r>
      <w:r>
        <w:rPr>
          <w:rFonts w:hint="default" w:cs="Times New Roman"/>
          <w:color w:val="auto"/>
          <w:sz w:val="24"/>
          <w:szCs w:val="24"/>
          <w:lang w:val="az-Latn-AZ"/>
        </w:rPr>
        <w:t>sistemin</w:t>
      </w:r>
      <w:r>
        <w:rPr>
          <w:rFonts w:hint="default" w:ascii="Times New Roman" w:hAnsi="Times New Roman" w:cs="Times New Roman"/>
          <w:color w:val="auto"/>
          <w:sz w:val="24"/>
          <w:szCs w:val="24"/>
          <w:lang w:val="az-Latn-AZ"/>
        </w:rPr>
        <w:t xml:space="preserve"> xarakterizə</w:t>
      </w:r>
      <w:r>
        <w:rPr>
          <w:rFonts w:hint="default" w:cs="Times New Roman"/>
          <w:color w:val="auto"/>
          <w:sz w:val="24"/>
          <w:szCs w:val="24"/>
          <w:lang w:val="az-Latn-AZ"/>
        </w:rPr>
        <w:t xml:space="preserve">sinə uyğun gələn </w:t>
      </w:r>
      <w:r>
        <w:rPr>
          <w:rFonts w:hint="default" w:ascii="Times New Roman" w:hAnsi="Times New Roman" w:cs="Times New Roman"/>
          <w:color w:val="auto"/>
          <w:sz w:val="24"/>
          <w:szCs w:val="24"/>
          <w:lang w:val="az-Latn-AZ"/>
        </w:rPr>
        <w:t xml:space="preserve">əmsaldır. </w:t>
      </w:r>
      <w:r>
        <w:rPr>
          <w:rFonts w:hint="default" w:cs="Times New Roman"/>
          <w:color w:val="auto"/>
          <w:sz w:val="24"/>
          <w:szCs w:val="24"/>
          <w:lang w:val="az-Latn-AZ"/>
        </w:rPr>
        <w:t xml:space="preserve">Stibium selenid sistemlərinin xüsusi müqavimətinin temperaturdan asılılığının hesablamalar nəticəsində əldə olunan bir neçə qiymətləri cədvəl 1-də verilmişdir. </w:t>
      </w:r>
    </w:p>
    <w:p w14:paraId="2EFE32D5">
      <w:pPr>
        <w:spacing w:line="240" w:lineRule="auto"/>
        <w:ind w:left="0" w:leftChars="0" w:firstLine="480" w:firstLineChars="200"/>
        <w:jc w:val="right"/>
        <w:rPr>
          <w:rFonts w:hint="default" w:ascii="Times New Roman" w:hAnsi="Times New Roman" w:cs="Times New Roman"/>
          <w:color w:val="auto"/>
          <w:sz w:val="24"/>
          <w:szCs w:val="24"/>
          <w:lang w:val="az-Latn-AZ"/>
        </w:rPr>
      </w:pPr>
      <w:r>
        <w:rPr>
          <w:rFonts w:hint="default" w:ascii="Times New Roman" w:hAnsi="Times New Roman" w:cs="Times New Roman"/>
          <w:color w:val="auto"/>
          <w:sz w:val="24"/>
          <w:szCs w:val="24"/>
          <w:lang w:val="az-Latn-AZ"/>
        </w:rPr>
        <w:t>Cədvəl 1</w:t>
      </w:r>
    </w:p>
    <w:p w14:paraId="33421A52">
      <w:pPr>
        <w:spacing w:line="240" w:lineRule="auto"/>
        <w:ind w:left="0" w:leftChars="0" w:firstLine="480" w:firstLineChars="200"/>
        <w:jc w:val="center"/>
        <w:rPr>
          <w:rFonts w:hint="default" w:ascii="Times New Roman" w:hAnsi="Times New Roman" w:cs="Times New Roman"/>
          <w:color w:val="auto"/>
          <w:sz w:val="24"/>
          <w:szCs w:val="24"/>
          <w:lang w:val="az-Latn-AZ"/>
        </w:rPr>
      </w:pPr>
      <w:r>
        <w:rPr>
          <w:rFonts w:hint="default" w:cs="Times New Roman"/>
          <w:color w:val="auto"/>
          <w:sz w:val="24"/>
          <w:szCs w:val="24"/>
          <w:lang w:val="az-Latn-AZ"/>
        </w:rPr>
        <w:t xml:space="preserve">Elektrokimyəvi yolla sintez olunmuş stibium selenid sistemlərində </w:t>
      </w:r>
      <w:r>
        <w:rPr>
          <w:rFonts w:hint="default" w:ascii="Times New Roman" w:hAnsi="Times New Roman" w:cs="Times New Roman"/>
          <w:color w:val="auto"/>
          <w:sz w:val="24"/>
          <w:szCs w:val="24"/>
          <w:lang w:val="az-Latn-AZ"/>
        </w:rPr>
        <w:t>xüsusi müqavimətin temperatur asılılığı</w:t>
      </w:r>
      <w:r>
        <w:rPr>
          <w:rFonts w:hint="default" w:cs="Times New Roman"/>
          <w:color w:val="auto"/>
          <w:sz w:val="24"/>
          <w:szCs w:val="24"/>
          <w:lang w:val="az-Latn-AZ"/>
        </w:rPr>
        <w:t xml:space="preserve">nı əks etdirən hesablama nəticələri. </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5"/>
        <w:gridCol w:w="1134"/>
        <w:gridCol w:w="1276"/>
        <w:gridCol w:w="1134"/>
        <w:gridCol w:w="1271"/>
        <w:gridCol w:w="1139"/>
        <w:gridCol w:w="1275"/>
        <w:gridCol w:w="1134"/>
      </w:tblGrid>
      <w:tr w14:paraId="622E6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tcPr>
          <w:p w14:paraId="44E1042B">
            <w:pPr>
              <w:spacing w:line="240" w:lineRule="auto"/>
              <w:jc w:val="both"/>
              <w:rPr>
                <w:rFonts w:hint="default" w:ascii="Times New Roman" w:hAnsi="Times New Roman" w:cs="Times New Roman"/>
                <w:color w:val="auto"/>
                <w:sz w:val="24"/>
                <w:szCs w:val="24"/>
                <w:lang w:val="az-Latn-AZ"/>
              </w:rPr>
            </w:pPr>
            <w:r>
              <w:rPr>
                <w:rFonts w:hint="default" w:ascii="Times New Roman" w:hAnsi="Times New Roman" w:cs="Times New Roman"/>
                <w:color w:val="auto"/>
                <w:sz w:val="24"/>
                <w:szCs w:val="24"/>
                <w:lang w:val="az-Latn-AZ"/>
              </w:rPr>
              <w:t xml:space="preserve">ρ </w:t>
            </w:r>
            <w:r>
              <w:rPr>
                <w:rFonts w:hint="default" w:ascii="Times New Roman" w:hAnsi="Times New Roman" w:cs="Times New Roman"/>
                <w:i/>
                <w:color w:val="auto"/>
                <w:sz w:val="24"/>
                <w:szCs w:val="24"/>
                <w:lang w:val="az-Latn-AZ"/>
              </w:rPr>
              <w:t>Om</w:t>
            </w:r>
            <w:r>
              <w:rPr>
                <w:rFonts w:hint="default" w:ascii="Times New Roman" w:hAnsi="Times New Roman" w:cs="Times New Roman"/>
                <w:i/>
                <w:color w:val="auto"/>
                <w:sz w:val="24"/>
                <w:szCs w:val="24"/>
                <w:lang w:val="az-Latn-AZ"/>
              </w:rPr>
              <w:sym w:font="Symbol" w:char="F0B4"/>
            </w:r>
            <w:r>
              <w:rPr>
                <w:rFonts w:hint="default" w:ascii="Times New Roman" w:hAnsi="Times New Roman" w:cs="Times New Roman"/>
                <w:i/>
                <w:color w:val="auto"/>
                <w:sz w:val="24"/>
                <w:szCs w:val="24"/>
                <w:lang w:val="az-Latn-AZ"/>
              </w:rPr>
              <w:t>sm</w:t>
            </w:r>
          </w:p>
        </w:tc>
        <w:tc>
          <w:tcPr>
            <w:tcW w:w="1134" w:type="dxa"/>
          </w:tcPr>
          <w:p w14:paraId="03200BDD">
            <w:pPr>
              <w:spacing w:line="240" w:lineRule="auto"/>
              <w:jc w:val="both"/>
              <w:rPr>
                <w:rFonts w:hint="default" w:ascii="Times New Roman" w:hAnsi="Times New Roman" w:cs="Times New Roman"/>
                <w:color w:val="auto"/>
                <w:sz w:val="24"/>
                <w:szCs w:val="24"/>
                <w:lang w:val="az-Latn-AZ"/>
              </w:rPr>
            </w:pPr>
            <w:r>
              <w:rPr>
                <w:rFonts w:hint="default" w:ascii="Times New Roman" w:hAnsi="Times New Roman" w:cs="Times New Roman"/>
                <w:color w:val="auto"/>
                <w:sz w:val="24"/>
                <w:szCs w:val="24"/>
                <w:lang w:val="az-Latn-AZ"/>
              </w:rPr>
              <w:t>1,5</w:t>
            </w:r>
            <w:r>
              <w:rPr>
                <w:rFonts w:hint="default" w:ascii="Times New Roman" w:hAnsi="Times New Roman" w:cs="Times New Roman"/>
                <w:color w:val="auto"/>
                <w:sz w:val="24"/>
                <w:szCs w:val="24"/>
                <w:lang w:val="az-Latn-AZ"/>
              </w:rPr>
              <w:sym w:font="Symbol" w:char="F0B4"/>
            </w:r>
            <w:r>
              <w:rPr>
                <w:rFonts w:hint="default" w:ascii="Times New Roman" w:hAnsi="Times New Roman" w:cs="Times New Roman"/>
                <w:color w:val="auto"/>
                <w:sz w:val="24"/>
                <w:szCs w:val="24"/>
                <w:lang w:val="az-Latn-AZ"/>
              </w:rPr>
              <w:t>10</w:t>
            </w:r>
            <w:r>
              <w:rPr>
                <w:rFonts w:hint="default" w:ascii="Times New Roman" w:hAnsi="Times New Roman" w:cs="Times New Roman"/>
                <w:color w:val="auto"/>
                <w:sz w:val="24"/>
                <w:szCs w:val="24"/>
                <w:vertAlign w:val="superscript"/>
                <w:lang w:val="az-Latn-AZ"/>
              </w:rPr>
              <w:t>3</w:t>
            </w:r>
          </w:p>
        </w:tc>
        <w:tc>
          <w:tcPr>
            <w:tcW w:w="1276" w:type="dxa"/>
          </w:tcPr>
          <w:p w14:paraId="1B49A7A4">
            <w:pPr>
              <w:spacing w:line="240" w:lineRule="auto"/>
              <w:jc w:val="both"/>
              <w:rPr>
                <w:rFonts w:hint="default" w:ascii="Times New Roman" w:hAnsi="Times New Roman" w:cs="Times New Roman"/>
                <w:color w:val="auto"/>
                <w:sz w:val="24"/>
                <w:szCs w:val="24"/>
                <w:lang w:val="az-Latn-AZ"/>
              </w:rPr>
            </w:pPr>
            <w:r>
              <w:rPr>
                <w:rFonts w:hint="default" w:ascii="Times New Roman" w:hAnsi="Times New Roman" w:cs="Times New Roman"/>
                <w:color w:val="auto"/>
                <w:sz w:val="24"/>
                <w:szCs w:val="24"/>
                <w:lang w:val="az-Latn-AZ"/>
              </w:rPr>
              <w:t>1,45</w:t>
            </w:r>
            <w:r>
              <w:rPr>
                <w:rFonts w:hint="default" w:ascii="Times New Roman" w:hAnsi="Times New Roman" w:cs="Times New Roman"/>
                <w:color w:val="auto"/>
                <w:sz w:val="24"/>
                <w:szCs w:val="24"/>
                <w:lang w:val="az-Latn-AZ"/>
              </w:rPr>
              <w:sym w:font="Symbol" w:char="F0B4"/>
            </w:r>
            <w:r>
              <w:rPr>
                <w:rFonts w:hint="default" w:ascii="Times New Roman" w:hAnsi="Times New Roman" w:cs="Times New Roman"/>
                <w:color w:val="auto"/>
                <w:sz w:val="24"/>
                <w:szCs w:val="24"/>
                <w:lang w:val="az-Latn-AZ"/>
              </w:rPr>
              <w:t>10</w:t>
            </w:r>
            <w:r>
              <w:rPr>
                <w:rFonts w:hint="default" w:ascii="Times New Roman" w:hAnsi="Times New Roman" w:cs="Times New Roman"/>
                <w:color w:val="auto"/>
                <w:sz w:val="24"/>
                <w:szCs w:val="24"/>
                <w:vertAlign w:val="superscript"/>
                <w:lang w:val="az-Latn-AZ"/>
              </w:rPr>
              <w:t>3</w:t>
            </w:r>
          </w:p>
        </w:tc>
        <w:tc>
          <w:tcPr>
            <w:tcW w:w="1134" w:type="dxa"/>
          </w:tcPr>
          <w:p w14:paraId="261DAAE3">
            <w:pPr>
              <w:spacing w:line="240" w:lineRule="auto"/>
              <w:jc w:val="both"/>
              <w:rPr>
                <w:rFonts w:hint="default" w:ascii="Times New Roman" w:hAnsi="Times New Roman" w:cs="Times New Roman"/>
                <w:color w:val="auto"/>
                <w:sz w:val="24"/>
                <w:szCs w:val="24"/>
                <w:lang w:val="az-Latn-AZ"/>
              </w:rPr>
            </w:pPr>
            <w:r>
              <w:rPr>
                <w:rFonts w:hint="default" w:ascii="Times New Roman" w:hAnsi="Times New Roman" w:cs="Times New Roman"/>
                <w:color w:val="auto"/>
                <w:sz w:val="24"/>
                <w:szCs w:val="24"/>
                <w:lang w:val="az-Latn-AZ"/>
              </w:rPr>
              <w:t>1,4</w:t>
            </w:r>
            <w:r>
              <w:rPr>
                <w:rFonts w:hint="default" w:ascii="Times New Roman" w:hAnsi="Times New Roman" w:cs="Times New Roman"/>
                <w:color w:val="auto"/>
                <w:sz w:val="24"/>
                <w:szCs w:val="24"/>
                <w:lang w:val="az-Latn-AZ"/>
              </w:rPr>
              <w:sym w:font="Symbol" w:char="F0B4"/>
            </w:r>
            <w:r>
              <w:rPr>
                <w:rFonts w:hint="default" w:ascii="Times New Roman" w:hAnsi="Times New Roman" w:cs="Times New Roman"/>
                <w:color w:val="auto"/>
                <w:sz w:val="24"/>
                <w:szCs w:val="24"/>
                <w:lang w:val="az-Latn-AZ"/>
              </w:rPr>
              <w:t>10</w:t>
            </w:r>
            <w:r>
              <w:rPr>
                <w:rFonts w:hint="default" w:ascii="Times New Roman" w:hAnsi="Times New Roman" w:cs="Times New Roman"/>
                <w:color w:val="auto"/>
                <w:sz w:val="24"/>
                <w:szCs w:val="24"/>
                <w:vertAlign w:val="superscript"/>
                <w:lang w:val="az-Latn-AZ"/>
              </w:rPr>
              <w:t>3</w:t>
            </w:r>
          </w:p>
        </w:tc>
        <w:tc>
          <w:tcPr>
            <w:tcW w:w="1271" w:type="dxa"/>
          </w:tcPr>
          <w:p w14:paraId="6FCBACE9">
            <w:pPr>
              <w:spacing w:line="240" w:lineRule="auto"/>
              <w:jc w:val="both"/>
              <w:rPr>
                <w:rFonts w:hint="default" w:ascii="Times New Roman" w:hAnsi="Times New Roman" w:cs="Times New Roman"/>
                <w:color w:val="auto"/>
                <w:sz w:val="24"/>
                <w:szCs w:val="24"/>
                <w:lang w:val="az-Latn-AZ"/>
              </w:rPr>
            </w:pPr>
            <w:r>
              <w:rPr>
                <w:rFonts w:hint="default" w:ascii="Times New Roman" w:hAnsi="Times New Roman" w:cs="Times New Roman"/>
                <w:color w:val="auto"/>
                <w:sz w:val="24"/>
                <w:szCs w:val="24"/>
                <w:lang w:val="az-Latn-AZ"/>
              </w:rPr>
              <w:t>1,35</w:t>
            </w:r>
            <w:r>
              <w:rPr>
                <w:rFonts w:hint="default" w:ascii="Times New Roman" w:hAnsi="Times New Roman" w:cs="Times New Roman"/>
                <w:color w:val="auto"/>
                <w:sz w:val="24"/>
                <w:szCs w:val="24"/>
                <w:lang w:val="az-Latn-AZ"/>
              </w:rPr>
              <w:sym w:font="Symbol" w:char="F0B4"/>
            </w:r>
            <w:r>
              <w:rPr>
                <w:rFonts w:hint="default" w:ascii="Times New Roman" w:hAnsi="Times New Roman" w:cs="Times New Roman"/>
                <w:color w:val="auto"/>
                <w:sz w:val="24"/>
                <w:szCs w:val="24"/>
                <w:lang w:val="az-Latn-AZ"/>
              </w:rPr>
              <w:t>10</w:t>
            </w:r>
            <w:r>
              <w:rPr>
                <w:rFonts w:hint="default" w:ascii="Times New Roman" w:hAnsi="Times New Roman" w:cs="Times New Roman"/>
                <w:color w:val="auto"/>
                <w:sz w:val="24"/>
                <w:szCs w:val="24"/>
                <w:vertAlign w:val="superscript"/>
                <w:lang w:val="az-Latn-AZ"/>
              </w:rPr>
              <w:t>3</w:t>
            </w:r>
          </w:p>
        </w:tc>
        <w:tc>
          <w:tcPr>
            <w:tcW w:w="1139" w:type="dxa"/>
          </w:tcPr>
          <w:p w14:paraId="7956836E">
            <w:pPr>
              <w:spacing w:line="240" w:lineRule="auto"/>
              <w:jc w:val="both"/>
              <w:rPr>
                <w:rFonts w:hint="default" w:ascii="Times New Roman" w:hAnsi="Times New Roman" w:cs="Times New Roman"/>
                <w:color w:val="auto"/>
                <w:sz w:val="24"/>
                <w:szCs w:val="24"/>
                <w:lang w:val="az-Latn-AZ"/>
              </w:rPr>
            </w:pPr>
            <w:r>
              <w:rPr>
                <w:rFonts w:hint="default" w:ascii="Times New Roman" w:hAnsi="Times New Roman" w:cs="Times New Roman"/>
                <w:color w:val="auto"/>
                <w:sz w:val="24"/>
                <w:szCs w:val="24"/>
                <w:lang w:val="az-Latn-AZ"/>
              </w:rPr>
              <w:t>1,3</w:t>
            </w:r>
            <w:r>
              <w:rPr>
                <w:rFonts w:hint="default" w:ascii="Times New Roman" w:hAnsi="Times New Roman" w:cs="Times New Roman"/>
                <w:color w:val="auto"/>
                <w:sz w:val="24"/>
                <w:szCs w:val="24"/>
                <w:lang w:val="az-Latn-AZ"/>
              </w:rPr>
              <w:sym w:font="Symbol" w:char="F0B4"/>
            </w:r>
            <w:r>
              <w:rPr>
                <w:rFonts w:hint="default" w:ascii="Times New Roman" w:hAnsi="Times New Roman" w:cs="Times New Roman"/>
                <w:color w:val="auto"/>
                <w:sz w:val="24"/>
                <w:szCs w:val="24"/>
                <w:lang w:val="az-Latn-AZ"/>
              </w:rPr>
              <w:t>10</w:t>
            </w:r>
            <w:r>
              <w:rPr>
                <w:rFonts w:hint="default" w:ascii="Times New Roman" w:hAnsi="Times New Roman" w:cs="Times New Roman"/>
                <w:color w:val="auto"/>
                <w:sz w:val="24"/>
                <w:szCs w:val="24"/>
                <w:vertAlign w:val="superscript"/>
                <w:lang w:val="az-Latn-AZ"/>
              </w:rPr>
              <w:t>3</w:t>
            </w:r>
          </w:p>
        </w:tc>
        <w:tc>
          <w:tcPr>
            <w:tcW w:w="1275" w:type="dxa"/>
          </w:tcPr>
          <w:p w14:paraId="24BC2E81">
            <w:pPr>
              <w:spacing w:line="240" w:lineRule="auto"/>
              <w:jc w:val="both"/>
              <w:rPr>
                <w:rFonts w:hint="default" w:ascii="Times New Roman" w:hAnsi="Times New Roman" w:cs="Times New Roman"/>
                <w:color w:val="auto"/>
                <w:sz w:val="24"/>
                <w:szCs w:val="24"/>
                <w:lang w:val="az-Latn-AZ"/>
              </w:rPr>
            </w:pPr>
            <w:r>
              <w:rPr>
                <w:rFonts w:hint="default" w:ascii="Times New Roman" w:hAnsi="Times New Roman" w:cs="Times New Roman"/>
                <w:color w:val="auto"/>
                <w:sz w:val="24"/>
                <w:szCs w:val="24"/>
                <w:lang w:val="az-Latn-AZ"/>
              </w:rPr>
              <w:t>1,25</w:t>
            </w:r>
            <w:r>
              <w:rPr>
                <w:rFonts w:hint="default" w:ascii="Times New Roman" w:hAnsi="Times New Roman" w:cs="Times New Roman"/>
                <w:color w:val="auto"/>
                <w:sz w:val="24"/>
                <w:szCs w:val="24"/>
                <w:lang w:val="az-Latn-AZ"/>
              </w:rPr>
              <w:sym w:font="Symbol" w:char="F0B4"/>
            </w:r>
            <w:r>
              <w:rPr>
                <w:rFonts w:hint="default" w:ascii="Times New Roman" w:hAnsi="Times New Roman" w:cs="Times New Roman"/>
                <w:color w:val="auto"/>
                <w:sz w:val="24"/>
                <w:szCs w:val="24"/>
                <w:lang w:val="az-Latn-AZ"/>
              </w:rPr>
              <w:t>10</w:t>
            </w:r>
            <w:r>
              <w:rPr>
                <w:rFonts w:hint="default" w:ascii="Times New Roman" w:hAnsi="Times New Roman" w:cs="Times New Roman"/>
                <w:color w:val="auto"/>
                <w:sz w:val="24"/>
                <w:szCs w:val="24"/>
                <w:vertAlign w:val="superscript"/>
                <w:lang w:val="az-Latn-AZ"/>
              </w:rPr>
              <w:t>3</w:t>
            </w:r>
          </w:p>
        </w:tc>
        <w:tc>
          <w:tcPr>
            <w:tcW w:w="1134" w:type="dxa"/>
          </w:tcPr>
          <w:p w14:paraId="79150C4E">
            <w:pPr>
              <w:spacing w:line="240" w:lineRule="auto"/>
              <w:jc w:val="both"/>
              <w:rPr>
                <w:rFonts w:hint="default" w:ascii="Times New Roman" w:hAnsi="Times New Roman" w:cs="Times New Roman"/>
                <w:color w:val="auto"/>
                <w:sz w:val="24"/>
                <w:szCs w:val="24"/>
                <w:lang w:val="az-Latn-AZ"/>
              </w:rPr>
            </w:pPr>
            <w:r>
              <w:rPr>
                <w:rFonts w:hint="default" w:ascii="Times New Roman" w:hAnsi="Times New Roman" w:cs="Times New Roman"/>
                <w:color w:val="auto"/>
                <w:sz w:val="24"/>
                <w:szCs w:val="24"/>
                <w:lang w:val="az-Latn-AZ"/>
              </w:rPr>
              <w:t>1,1</w:t>
            </w:r>
            <w:r>
              <w:rPr>
                <w:rFonts w:hint="default" w:ascii="Times New Roman" w:hAnsi="Times New Roman" w:cs="Times New Roman"/>
                <w:color w:val="auto"/>
                <w:sz w:val="24"/>
                <w:szCs w:val="24"/>
                <w:lang w:val="az-Latn-AZ"/>
              </w:rPr>
              <w:sym w:font="Symbol" w:char="F0B4"/>
            </w:r>
            <w:r>
              <w:rPr>
                <w:rFonts w:hint="default" w:ascii="Times New Roman" w:hAnsi="Times New Roman" w:cs="Times New Roman"/>
                <w:color w:val="auto"/>
                <w:sz w:val="24"/>
                <w:szCs w:val="24"/>
                <w:lang w:val="az-Latn-AZ"/>
              </w:rPr>
              <w:t>10</w:t>
            </w:r>
            <w:r>
              <w:rPr>
                <w:rFonts w:hint="default" w:ascii="Times New Roman" w:hAnsi="Times New Roman" w:cs="Times New Roman"/>
                <w:color w:val="auto"/>
                <w:sz w:val="24"/>
                <w:szCs w:val="24"/>
                <w:vertAlign w:val="superscript"/>
                <w:lang w:val="az-Latn-AZ"/>
              </w:rPr>
              <w:t>3</w:t>
            </w:r>
          </w:p>
        </w:tc>
      </w:tr>
      <w:tr w14:paraId="69D5F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tcPr>
          <w:p w14:paraId="279F34EE">
            <w:pPr>
              <w:spacing w:line="240" w:lineRule="auto"/>
              <w:jc w:val="center"/>
              <w:rPr>
                <w:rFonts w:hint="default" w:ascii="Times New Roman" w:hAnsi="Times New Roman" w:cs="Times New Roman"/>
                <w:color w:val="auto"/>
                <w:sz w:val="24"/>
                <w:szCs w:val="24"/>
                <w:lang w:val="az-Latn-AZ"/>
              </w:rPr>
            </w:pPr>
            <w:r>
              <w:rPr>
                <w:rFonts w:hint="default" w:ascii="Times New Roman" w:hAnsi="Times New Roman" w:cs="Times New Roman"/>
                <w:color w:val="auto"/>
                <w:sz w:val="24"/>
                <w:szCs w:val="24"/>
                <w:lang w:val="az-Latn-AZ"/>
              </w:rPr>
              <w:t xml:space="preserve">U,  </w:t>
            </w:r>
            <w:r>
              <w:rPr>
                <w:rFonts w:hint="default" w:ascii="Times New Roman" w:hAnsi="Times New Roman" w:cs="Times New Roman"/>
                <w:i/>
                <w:color w:val="auto"/>
                <w:sz w:val="24"/>
                <w:szCs w:val="24"/>
                <w:lang w:val="az-Latn-AZ"/>
              </w:rPr>
              <w:t>mV</w:t>
            </w:r>
          </w:p>
        </w:tc>
        <w:tc>
          <w:tcPr>
            <w:tcW w:w="1134" w:type="dxa"/>
          </w:tcPr>
          <w:p w14:paraId="436FA0E3">
            <w:pPr>
              <w:spacing w:line="240" w:lineRule="auto"/>
              <w:ind w:left="0" w:leftChars="0" w:firstLine="480" w:firstLineChars="200"/>
              <w:jc w:val="center"/>
              <w:rPr>
                <w:rFonts w:hint="default" w:ascii="Times New Roman" w:hAnsi="Times New Roman" w:cs="Times New Roman"/>
                <w:color w:val="auto"/>
                <w:sz w:val="24"/>
                <w:szCs w:val="24"/>
                <w:lang w:val="az-Latn-AZ"/>
              </w:rPr>
            </w:pPr>
            <w:r>
              <w:rPr>
                <w:rFonts w:hint="default" w:ascii="Times New Roman" w:hAnsi="Times New Roman" w:cs="Times New Roman"/>
                <w:color w:val="auto"/>
                <w:sz w:val="24"/>
                <w:szCs w:val="24"/>
                <w:lang w:val="az-Latn-AZ"/>
              </w:rPr>
              <w:t>1,22</w:t>
            </w:r>
          </w:p>
        </w:tc>
        <w:tc>
          <w:tcPr>
            <w:tcW w:w="1276" w:type="dxa"/>
          </w:tcPr>
          <w:p w14:paraId="72ADD262">
            <w:pPr>
              <w:spacing w:line="240" w:lineRule="auto"/>
              <w:ind w:left="0" w:leftChars="0" w:firstLine="480" w:firstLineChars="200"/>
              <w:jc w:val="center"/>
              <w:rPr>
                <w:rFonts w:hint="default" w:ascii="Times New Roman" w:hAnsi="Times New Roman" w:cs="Times New Roman"/>
                <w:color w:val="auto"/>
                <w:sz w:val="24"/>
                <w:szCs w:val="24"/>
                <w:lang w:val="az-Latn-AZ"/>
              </w:rPr>
            </w:pPr>
            <w:r>
              <w:rPr>
                <w:rFonts w:hint="default" w:ascii="Times New Roman" w:hAnsi="Times New Roman" w:cs="Times New Roman"/>
                <w:color w:val="auto"/>
                <w:sz w:val="24"/>
                <w:szCs w:val="24"/>
                <w:lang w:val="az-Latn-AZ"/>
              </w:rPr>
              <w:t>1,34</w:t>
            </w:r>
          </w:p>
        </w:tc>
        <w:tc>
          <w:tcPr>
            <w:tcW w:w="1134" w:type="dxa"/>
          </w:tcPr>
          <w:p w14:paraId="1850BAD2">
            <w:pPr>
              <w:spacing w:line="240" w:lineRule="auto"/>
              <w:ind w:left="0" w:leftChars="0" w:firstLine="480" w:firstLineChars="200"/>
              <w:jc w:val="center"/>
              <w:rPr>
                <w:rFonts w:hint="default" w:ascii="Times New Roman" w:hAnsi="Times New Roman" w:cs="Times New Roman"/>
                <w:color w:val="auto"/>
                <w:sz w:val="24"/>
                <w:szCs w:val="24"/>
                <w:lang w:val="az-Latn-AZ"/>
              </w:rPr>
            </w:pPr>
            <w:r>
              <w:rPr>
                <w:rFonts w:hint="default" w:ascii="Times New Roman" w:hAnsi="Times New Roman" w:cs="Times New Roman"/>
                <w:color w:val="auto"/>
                <w:sz w:val="24"/>
                <w:szCs w:val="24"/>
                <w:lang w:val="az-Latn-AZ"/>
              </w:rPr>
              <w:t>1,47</w:t>
            </w:r>
          </w:p>
        </w:tc>
        <w:tc>
          <w:tcPr>
            <w:tcW w:w="1271" w:type="dxa"/>
          </w:tcPr>
          <w:p w14:paraId="74BCA136">
            <w:pPr>
              <w:spacing w:line="240" w:lineRule="auto"/>
              <w:ind w:left="0" w:leftChars="0" w:firstLine="480" w:firstLineChars="200"/>
              <w:jc w:val="center"/>
              <w:rPr>
                <w:rFonts w:hint="default" w:ascii="Times New Roman" w:hAnsi="Times New Roman" w:cs="Times New Roman"/>
                <w:color w:val="auto"/>
                <w:sz w:val="24"/>
                <w:szCs w:val="24"/>
                <w:lang w:val="az-Latn-AZ"/>
              </w:rPr>
            </w:pPr>
            <w:r>
              <w:rPr>
                <w:rFonts w:hint="default" w:ascii="Times New Roman" w:hAnsi="Times New Roman" w:cs="Times New Roman"/>
                <w:color w:val="auto"/>
                <w:sz w:val="24"/>
                <w:szCs w:val="24"/>
                <w:lang w:val="az-Latn-AZ"/>
              </w:rPr>
              <w:t>1,59</w:t>
            </w:r>
          </w:p>
        </w:tc>
        <w:tc>
          <w:tcPr>
            <w:tcW w:w="1139" w:type="dxa"/>
          </w:tcPr>
          <w:p w14:paraId="49023977">
            <w:pPr>
              <w:spacing w:line="240" w:lineRule="auto"/>
              <w:ind w:left="0" w:leftChars="0" w:firstLine="480" w:firstLineChars="200"/>
              <w:jc w:val="center"/>
              <w:rPr>
                <w:rFonts w:hint="default" w:ascii="Times New Roman" w:hAnsi="Times New Roman" w:cs="Times New Roman"/>
                <w:color w:val="auto"/>
                <w:sz w:val="24"/>
                <w:szCs w:val="24"/>
                <w:lang w:val="az-Latn-AZ"/>
              </w:rPr>
            </w:pPr>
            <w:r>
              <w:rPr>
                <w:rFonts w:hint="default" w:ascii="Times New Roman" w:hAnsi="Times New Roman" w:cs="Times New Roman"/>
                <w:color w:val="auto"/>
                <w:sz w:val="24"/>
                <w:szCs w:val="24"/>
                <w:lang w:val="az-Latn-AZ"/>
              </w:rPr>
              <w:t>1,64</w:t>
            </w:r>
          </w:p>
        </w:tc>
        <w:tc>
          <w:tcPr>
            <w:tcW w:w="1275" w:type="dxa"/>
          </w:tcPr>
          <w:p w14:paraId="03B21BE1">
            <w:pPr>
              <w:spacing w:line="240" w:lineRule="auto"/>
              <w:ind w:left="0" w:leftChars="0" w:firstLine="480" w:firstLineChars="200"/>
              <w:jc w:val="center"/>
              <w:rPr>
                <w:rFonts w:hint="default" w:ascii="Times New Roman" w:hAnsi="Times New Roman" w:cs="Times New Roman"/>
                <w:color w:val="auto"/>
                <w:sz w:val="24"/>
                <w:szCs w:val="24"/>
                <w:lang w:val="az-Latn-AZ"/>
              </w:rPr>
            </w:pPr>
            <w:r>
              <w:rPr>
                <w:rFonts w:hint="default" w:ascii="Times New Roman" w:hAnsi="Times New Roman" w:cs="Times New Roman"/>
                <w:color w:val="auto"/>
                <w:sz w:val="24"/>
                <w:szCs w:val="24"/>
                <w:lang w:val="az-Latn-AZ"/>
              </w:rPr>
              <w:t>1,76</w:t>
            </w:r>
          </w:p>
        </w:tc>
        <w:tc>
          <w:tcPr>
            <w:tcW w:w="1134" w:type="dxa"/>
          </w:tcPr>
          <w:p w14:paraId="1C78E85C">
            <w:pPr>
              <w:spacing w:line="240" w:lineRule="auto"/>
              <w:ind w:left="0" w:leftChars="0" w:firstLine="480" w:firstLineChars="200"/>
              <w:jc w:val="center"/>
              <w:rPr>
                <w:rFonts w:hint="default" w:ascii="Times New Roman" w:hAnsi="Times New Roman" w:cs="Times New Roman"/>
                <w:color w:val="auto"/>
                <w:sz w:val="24"/>
                <w:szCs w:val="24"/>
                <w:lang w:val="az-Latn-AZ"/>
              </w:rPr>
            </w:pPr>
            <w:r>
              <w:rPr>
                <w:rFonts w:hint="default" w:ascii="Times New Roman" w:hAnsi="Times New Roman" w:cs="Times New Roman"/>
                <w:color w:val="auto"/>
                <w:sz w:val="24"/>
                <w:szCs w:val="24"/>
                <w:lang w:val="az-Latn-AZ"/>
              </w:rPr>
              <w:t>1,89</w:t>
            </w:r>
          </w:p>
        </w:tc>
      </w:tr>
      <w:tr w14:paraId="59F32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tcPr>
          <w:p w14:paraId="49BFFE4B">
            <w:pPr>
              <w:spacing w:line="240" w:lineRule="auto"/>
              <w:ind w:left="0" w:leftChars="0" w:firstLine="480" w:firstLineChars="200"/>
              <w:jc w:val="center"/>
              <w:rPr>
                <w:rFonts w:hint="default" w:ascii="Times New Roman" w:hAnsi="Times New Roman" w:cs="Times New Roman"/>
                <w:color w:val="auto"/>
                <w:sz w:val="24"/>
                <w:szCs w:val="24"/>
                <w:lang w:val="az-Latn-AZ"/>
              </w:rPr>
            </w:pPr>
            <w:r>
              <w:rPr>
                <w:rFonts w:hint="default" w:ascii="Times New Roman" w:hAnsi="Times New Roman" w:cs="Times New Roman"/>
                <w:color w:val="auto"/>
                <w:sz w:val="24"/>
                <w:szCs w:val="24"/>
                <w:lang w:val="az-Latn-AZ"/>
              </w:rPr>
              <w:t xml:space="preserve">T, </w:t>
            </w:r>
            <w:r>
              <w:rPr>
                <w:rFonts w:hint="default" w:ascii="Times New Roman" w:hAnsi="Times New Roman" w:cs="Times New Roman"/>
                <w:i/>
                <w:color w:val="auto"/>
                <w:sz w:val="24"/>
                <w:szCs w:val="24"/>
                <w:lang w:val="az-Latn-AZ"/>
              </w:rPr>
              <w:t>K</w:t>
            </w:r>
          </w:p>
        </w:tc>
        <w:tc>
          <w:tcPr>
            <w:tcW w:w="1134" w:type="dxa"/>
          </w:tcPr>
          <w:p w14:paraId="4C550502">
            <w:pPr>
              <w:spacing w:line="240" w:lineRule="auto"/>
              <w:ind w:left="0" w:leftChars="0" w:firstLine="480" w:firstLineChars="200"/>
              <w:jc w:val="center"/>
              <w:rPr>
                <w:rFonts w:hint="default" w:ascii="Times New Roman" w:hAnsi="Times New Roman" w:cs="Times New Roman"/>
                <w:color w:val="auto"/>
                <w:sz w:val="24"/>
                <w:szCs w:val="24"/>
                <w:lang w:val="az-Latn-AZ"/>
              </w:rPr>
            </w:pPr>
            <w:r>
              <w:rPr>
                <w:rFonts w:hint="default" w:ascii="Times New Roman" w:hAnsi="Times New Roman" w:cs="Times New Roman"/>
                <w:color w:val="auto"/>
                <w:sz w:val="24"/>
                <w:szCs w:val="24"/>
                <w:lang w:val="az-Latn-AZ"/>
              </w:rPr>
              <w:t>300</w:t>
            </w:r>
          </w:p>
        </w:tc>
        <w:tc>
          <w:tcPr>
            <w:tcW w:w="1276" w:type="dxa"/>
          </w:tcPr>
          <w:p w14:paraId="51962E09">
            <w:pPr>
              <w:spacing w:line="240" w:lineRule="auto"/>
              <w:ind w:left="0" w:leftChars="0" w:firstLine="480" w:firstLineChars="200"/>
              <w:jc w:val="center"/>
              <w:rPr>
                <w:rFonts w:hint="default" w:ascii="Times New Roman" w:hAnsi="Times New Roman" w:cs="Times New Roman"/>
                <w:color w:val="auto"/>
                <w:sz w:val="24"/>
                <w:szCs w:val="24"/>
                <w:lang w:val="az-Latn-AZ"/>
              </w:rPr>
            </w:pPr>
            <w:r>
              <w:rPr>
                <w:rFonts w:hint="default" w:ascii="Times New Roman" w:hAnsi="Times New Roman" w:cs="Times New Roman"/>
                <w:color w:val="auto"/>
                <w:sz w:val="24"/>
                <w:szCs w:val="24"/>
                <w:lang w:val="az-Latn-AZ"/>
              </w:rPr>
              <w:t>330</w:t>
            </w:r>
          </w:p>
        </w:tc>
        <w:tc>
          <w:tcPr>
            <w:tcW w:w="1134" w:type="dxa"/>
          </w:tcPr>
          <w:p w14:paraId="6126FEA6">
            <w:pPr>
              <w:spacing w:line="240" w:lineRule="auto"/>
              <w:ind w:left="0" w:leftChars="0" w:firstLine="480" w:firstLineChars="200"/>
              <w:jc w:val="center"/>
              <w:rPr>
                <w:rFonts w:hint="default" w:ascii="Times New Roman" w:hAnsi="Times New Roman" w:cs="Times New Roman"/>
                <w:color w:val="auto"/>
                <w:sz w:val="24"/>
                <w:szCs w:val="24"/>
                <w:lang w:val="az-Latn-AZ"/>
              </w:rPr>
            </w:pPr>
            <w:r>
              <w:rPr>
                <w:rFonts w:hint="default" w:ascii="Times New Roman" w:hAnsi="Times New Roman" w:cs="Times New Roman"/>
                <w:color w:val="auto"/>
                <w:sz w:val="24"/>
                <w:szCs w:val="24"/>
                <w:lang w:val="az-Latn-AZ"/>
              </w:rPr>
              <w:t>360</w:t>
            </w:r>
          </w:p>
        </w:tc>
        <w:tc>
          <w:tcPr>
            <w:tcW w:w="1271" w:type="dxa"/>
          </w:tcPr>
          <w:p w14:paraId="65D5B0F5">
            <w:pPr>
              <w:spacing w:line="240" w:lineRule="auto"/>
              <w:ind w:left="0" w:leftChars="0" w:firstLine="480" w:firstLineChars="200"/>
              <w:jc w:val="center"/>
              <w:rPr>
                <w:rFonts w:hint="default" w:ascii="Times New Roman" w:hAnsi="Times New Roman" w:cs="Times New Roman"/>
                <w:color w:val="auto"/>
                <w:sz w:val="24"/>
                <w:szCs w:val="24"/>
                <w:lang w:val="az-Latn-AZ"/>
              </w:rPr>
            </w:pPr>
            <w:r>
              <w:rPr>
                <w:rFonts w:hint="default" w:ascii="Times New Roman" w:hAnsi="Times New Roman" w:cs="Times New Roman"/>
                <w:color w:val="auto"/>
                <w:sz w:val="24"/>
                <w:szCs w:val="24"/>
                <w:lang w:val="az-Latn-AZ"/>
              </w:rPr>
              <w:t>390</w:t>
            </w:r>
          </w:p>
        </w:tc>
        <w:tc>
          <w:tcPr>
            <w:tcW w:w="1139" w:type="dxa"/>
          </w:tcPr>
          <w:p w14:paraId="21653FA5">
            <w:pPr>
              <w:spacing w:line="240" w:lineRule="auto"/>
              <w:ind w:left="0" w:leftChars="0" w:firstLine="480" w:firstLineChars="200"/>
              <w:jc w:val="center"/>
              <w:rPr>
                <w:rFonts w:hint="default" w:ascii="Times New Roman" w:hAnsi="Times New Roman" w:cs="Times New Roman"/>
                <w:color w:val="auto"/>
                <w:sz w:val="24"/>
                <w:szCs w:val="24"/>
                <w:lang w:val="az-Latn-AZ"/>
              </w:rPr>
            </w:pPr>
            <w:r>
              <w:rPr>
                <w:rFonts w:hint="default" w:ascii="Times New Roman" w:hAnsi="Times New Roman" w:cs="Times New Roman"/>
                <w:color w:val="auto"/>
                <w:sz w:val="24"/>
                <w:szCs w:val="24"/>
                <w:lang w:val="az-Latn-AZ"/>
              </w:rPr>
              <w:t>400</w:t>
            </w:r>
          </w:p>
        </w:tc>
        <w:tc>
          <w:tcPr>
            <w:tcW w:w="1275" w:type="dxa"/>
          </w:tcPr>
          <w:p w14:paraId="397D7C91">
            <w:pPr>
              <w:spacing w:line="240" w:lineRule="auto"/>
              <w:ind w:left="0" w:leftChars="0" w:firstLine="480" w:firstLineChars="200"/>
              <w:jc w:val="center"/>
              <w:rPr>
                <w:rFonts w:hint="default" w:ascii="Times New Roman" w:hAnsi="Times New Roman" w:cs="Times New Roman"/>
                <w:color w:val="auto"/>
                <w:sz w:val="24"/>
                <w:szCs w:val="24"/>
                <w:lang w:val="az-Latn-AZ"/>
              </w:rPr>
            </w:pPr>
            <w:r>
              <w:rPr>
                <w:rFonts w:hint="default" w:ascii="Times New Roman" w:hAnsi="Times New Roman" w:cs="Times New Roman"/>
                <w:color w:val="auto"/>
                <w:sz w:val="24"/>
                <w:szCs w:val="24"/>
                <w:lang w:val="az-Latn-AZ"/>
              </w:rPr>
              <w:t>430</w:t>
            </w:r>
          </w:p>
        </w:tc>
        <w:tc>
          <w:tcPr>
            <w:tcW w:w="1134" w:type="dxa"/>
          </w:tcPr>
          <w:p w14:paraId="0DE85966">
            <w:pPr>
              <w:spacing w:line="240" w:lineRule="auto"/>
              <w:ind w:left="0" w:leftChars="0" w:firstLine="480" w:firstLineChars="200"/>
              <w:jc w:val="center"/>
              <w:rPr>
                <w:rFonts w:hint="default" w:ascii="Times New Roman" w:hAnsi="Times New Roman" w:cs="Times New Roman"/>
                <w:color w:val="auto"/>
                <w:sz w:val="24"/>
                <w:szCs w:val="24"/>
                <w:lang w:val="az-Latn-AZ"/>
              </w:rPr>
            </w:pPr>
            <w:r>
              <w:rPr>
                <w:rFonts w:hint="default" w:ascii="Times New Roman" w:hAnsi="Times New Roman" w:cs="Times New Roman"/>
                <w:color w:val="auto"/>
                <w:sz w:val="24"/>
                <w:szCs w:val="24"/>
                <w:lang w:val="az-Latn-AZ"/>
              </w:rPr>
              <w:t>460</w:t>
            </w:r>
          </w:p>
        </w:tc>
      </w:tr>
    </w:tbl>
    <w:p w14:paraId="5971FF6B">
      <w:pPr>
        <w:spacing w:line="240" w:lineRule="auto"/>
        <w:ind w:left="0" w:leftChars="0" w:firstLine="480" w:firstLineChars="200"/>
        <w:jc w:val="both"/>
        <w:rPr>
          <w:rFonts w:hint="default" w:ascii="Times New Roman" w:hAnsi="Times New Roman" w:cs="Times New Roman"/>
          <w:color w:val="auto"/>
          <w:sz w:val="24"/>
          <w:szCs w:val="24"/>
          <w:lang w:val="az-Latn-AZ"/>
        </w:rPr>
      </w:pPr>
    </w:p>
    <w:p w14:paraId="25BD3EE7">
      <w:pPr>
        <w:spacing w:line="240" w:lineRule="auto"/>
        <w:ind w:left="0" w:leftChars="0" w:firstLine="480" w:firstLineChars="200"/>
        <w:jc w:val="both"/>
        <w:rPr>
          <w:rFonts w:hint="default" w:ascii="Times New Roman" w:hAnsi="Times New Roman" w:cs="Times New Roman"/>
          <w:color w:val="auto"/>
          <w:sz w:val="24"/>
          <w:szCs w:val="24"/>
          <w:lang w:val="az-Latn-AZ"/>
        </w:rPr>
      </w:pPr>
      <w:r>
        <w:rPr>
          <w:rFonts w:hint="default" w:cs="Times New Roman"/>
          <w:color w:val="auto"/>
          <w:sz w:val="24"/>
          <w:szCs w:val="24"/>
          <w:lang w:val="az-Latn-AZ"/>
        </w:rPr>
        <w:t>Bildiyimiz kimi,</w:t>
      </w:r>
      <w:r>
        <w:rPr>
          <w:rFonts w:hint="default" w:ascii="Times New Roman" w:hAnsi="Times New Roman" w:cs="Times New Roman"/>
          <w:color w:val="auto"/>
          <w:sz w:val="24"/>
          <w:szCs w:val="24"/>
          <w:lang w:val="az-Latn-AZ"/>
        </w:rPr>
        <w:t xml:space="preserve"> xüsusi müqavimət </w:t>
      </w:r>
      <w:r>
        <w:rPr>
          <w:rFonts w:hint="default" w:cs="Times New Roman"/>
          <w:color w:val="auto"/>
          <w:sz w:val="24"/>
          <w:szCs w:val="24"/>
          <w:lang w:val="az-Latn-AZ"/>
        </w:rPr>
        <w:t xml:space="preserve"> elektrik keçiriciliyindən tərs mütənasib asılıdır.  Belə ki</w:t>
      </w:r>
      <w:r>
        <w:rPr>
          <w:rFonts w:hint="default" w:ascii="Times New Roman" w:hAnsi="Times New Roman" w:cs="Times New Roman"/>
          <w:color w:val="auto"/>
          <w:sz w:val="24"/>
          <w:szCs w:val="24"/>
          <w:lang w:val="az-Latn-AZ"/>
        </w:rPr>
        <w:t xml:space="preserve">, </w:t>
      </w:r>
      <w:r>
        <w:rPr>
          <w:rFonts w:hint="default" w:cs="Times New Roman"/>
          <w:color w:val="auto"/>
          <w:sz w:val="24"/>
          <w:szCs w:val="24"/>
          <w:lang w:val="az-Latn-AZ"/>
        </w:rPr>
        <w:t xml:space="preserve"> </w:t>
      </w:r>
      <w:r>
        <w:rPr>
          <w:rFonts w:hint="default" w:ascii="Times New Roman" w:hAnsi="Times New Roman" w:cs="Times New Roman"/>
          <w:color w:val="auto"/>
          <w:sz w:val="24"/>
          <w:szCs w:val="24"/>
          <w:lang w:val="az-Latn-AZ"/>
        </w:rPr>
        <w:t>σ =1/ρ olduğu</w:t>
      </w:r>
      <w:r>
        <w:rPr>
          <w:rFonts w:hint="default" w:cs="Times New Roman"/>
          <w:color w:val="auto"/>
          <w:sz w:val="24"/>
          <w:szCs w:val="24"/>
          <w:lang w:val="az-Latn-AZ"/>
        </w:rPr>
        <w:t xml:space="preserve">ndan </w:t>
      </w:r>
      <w:r>
        <w:rPr>
          <w:rFonts w:hint="default" w:ascii="Times New Roman" w:hAnsi="Times New Roman" w:cs="Times New Roman"/>
          <w:color w:val="auto"/>
          <w:sz w:val="24"/>
          <w:szCs w:val="24"/>
          <w:lang w:val="az-Latn-AZ"/>
        </w:rPr>
        <w:t>xüsusi müqavimət</w:t>
      </w:r>
      <w:r>
        <w:rPr>
          <w:rFonts w:hint="default" w:cs="Times New Roman"/>
          <w:color w:val="auto"/>
          <w:sz w:val="24"/>
          <w:szCs w:val="24"/>
          <w:lang w:val="az-Latn-AZ"/>
        </w:rPr>
        <w:t xml:space="preserve">in </w:t>
      </w:r>
      <w:r>
        <w:rPr>
          <w:rFonts w:hint="default" w:ascii="Times New Roman" w:hAnsi="Times New Roman" w:cs="Times New Roman"/>
          <w:color w:val="auto"/>
          <w:sz w:val="24"/>
          <w:szCs w:val="24"/>
          <w:lang w:val="az-Latn-AZ"/>
        </w:rPr>
        <w:t>təcrüb</w:t>
      </w:r>
      <w:r>
        <w:rPr>
          <w:rFonts w:hint="default" w:cs="Times New Roman"/>
          <w:color w:val="auto"/>
          <w:sz w:val="24"/>
          <w:szCs w:val="24"/>
          <w:lang w:val="az-Latn-AZ"/>
        </w:rPr>
        <w:t>ələrdən alınmış</w:t>
      </w:r>
      <w:r>
        <w:rPr>
          <w:rFonts w:hint="default" w:ascii="Times New Roman" w:hAnsi="Times New Roman" w:cs="Times New Roman"/>
          <w:color w:val="auto"/>
          <w:sz w:val="24"/>
          <w:szCs w:val="24"/>
          <w:lang w:val="az-Latn-AZ"/>
        </w:rPr>
        <w:t xml:space="preserve"> qiymətlərə əsas</w:t>
      </w:r>
      <w:r>
        <w:rPr>
          <w:rFonts w:hint="default" w:cs="Times New Roman"/>
          <w:color w:val="auto"/>
          <w:sz w:val="24"/>
          <w:szCs w:val="24"/>
          <w:lang w:val="az-Latn-AZ"/>
        </w:rPr>
        <w:t>lanaraq</w:t>
      </w:r>
      <w:r>
        <w:rPr>
          <w:rFonts w:hint="default" w:ascii="Times New Roman" w:hAnsi="Times New Roman" w:cs="Times New Roman"/>
          <w:color w:val="auto"/>
          <w:sz w:val="24"/>
          <w:szCs w:val="24"/>
          <w:lang w:val="az-Latn-AZ"/>
        </w:rPr>
        <w:t xml:space="preserve"> lgσ-nın və temperatur</w:t>
      </w:r>
      <w:r>
        <w:rPr>
          <w:rFonts w:hint="default" w:cs="Times New Roman"/>
          <w:color w:val="auto"/>
          <w:sz w:val="24"/>
          <w:szCs w:val="24"/>
          <w:lang w:val="az-Latn-AZ"/>
        </w:rPr>
        <w:t>dan</w:t>
      </w:r>
      <w:r>
        <w:rPr>
          <w:rFonts w:hint="default" w:ascii="Times New Roman" w:hAnsi="Times New Roman" w:cs="Times New Roman"/>
          <w:color w:val="auto"/>
          <w:sz w:val="24"/>
          <w:szCs w:val="24"/>
          <w:lang w:val="az-Latn-AZ"/>
        </w:rPr>
        <w:t xml:space="preserve"> asılılığını</w:t>
      </w:r>
      <w:r>
        <w:rPr>
          <w:rFonts w:hint="default" w:cs="Times New Roman"/>
          <w:color w:val="auto"/>
          <w:sz w:val="24"/>
          <w:szCs w:val="24"/>
          <w:lang w:val="az-Latn-AZ"/>
        </w:rPr>
        <w:t xml:space="preserve"> ifadə edən nəticələr </w:t>
      </w:r>
      <w:r>
        <w:rPr>
          <w:rFonts w:hint="default" w:ascii="Times New Roman" w:hAnsi="Times New Roman" w:cs="Times New Roman"/>
          <w:color w:val="auto"/>
          <w:sz w:val="24"/>
          <w:szCs w:val="24"/>
          <w:lang w:val="az-Latn-AZ"/>
        </w:rPr>
        <w:t xml:space="preserve">müəyyən </w:t>
      </w:r>
      <w:r>
        <w:rPr>
          <w:rFonts w:hint="default" w:cs="Times New Roman"/>
          <w:color w:val="auto"/>
          <w:sz w:val="24"/>
          <w:szCs w:val="24"/>
          <w:lang w:val="az-Latn-AZ"/>
        </w:rPr>
        <w:t xml:space="preserve">olunmuşdur. </w:t>
      </w:r>
      <w:r>
        <w:rPr>
          <w:rFonts w:hint="default" w:ascii="Times New Roman" w:hAnsi="Times New Roman" w:cs="Times New Roman"/>
          <w:color w:val="auto"/>
          <w:sz w:val="24"/>
          <w:szCs w:val="24"/>
          <w:lang w:val="az-Latn-AZ"/>
        </w:rPr>
        <w:t xml:space="preserve"> </w:t>
      </w:r>
    </w:p>
    <w:p w14:paraId="6AD4E128">
      <w:pPr>
        <w:spacing w:line="240" w:lineRule="auto"/>
        <w:ind w:left="0" w:leftChars="0" w:firstLine="480" w:firstLineChars="200"/>
        <w:jc w:val="both"/>
        <w:rPr>
          <w:rFonts w:hint="default" w:ascii="Times New Roman" w:hAnsi="Times New Roman" w:cs="Times New Roman"/>
          <w:color w:val="auto"/>
          <w:sz w:val="24"/>
          <w:szCs w:val="24"/>
          <w:lang w:val="az-Latn-AZ"/>
        </w:rPr>
      </w:pPr>
      <w:r>
        <w:rPr>
          <w:rFonts w:hint="default" w:cs="Times New Roman"/>
          <w:color w:val="auto"/>
          <w:sz w:val="24"/>
          <w:szCs w:val="24"/>
          <w:lang w:val="az-Latn-AZ"/>
        </w:rPr>
        <w:t>Sistemi</w:t>
      </w:r>
      <w:r>
        <w:rPr>
          <w:rFonts w:hint="default" w:ascii="Times New Roman" w:hAnsi="Times New Roman" w:cs="Times New Roman"/>
          <w:color w:val="auto"/>
          <w:sz w:val="24"/>
          <w:szCs w:val="24"/>
          <w:lang w:val="az-Latn-AZ"/>
        </w:rPr>
        <w:t>n</w:t>
      </w:r>
      <w:r>
        <w:rPr>
          <w:rFonts w:hint="default" w:cs="Times New Roman"/>
          <w:color w:val="auto"/>
          <w:sz w:val="24"/>
          <w:szCs w:val="24"/>
          <w:lang w:val="az-Latn-AZ"/>
        </w:rPr>
        <w:t xml:space="preserve"> en</w:t>
      </w:r>
      <w:r>
        <w:rPr>
          <w:rFonts w:hint="default" w:ascii="Times New Roman" w:hAnsi="Times New Roman" w:cs="Times New Roman"/>
          <w:color w:val="auto"/>
          <w:sz w:val="24"/>
          <w:szCs w:val="24"/>
          <w:lang w:val="az-Latn-AZ"/>
        </w:rPr>
        <w:t>erji</w:t>
      </w:r>
      <w:r>
        <w:rPr>
          <w:rFonts w:hint="default" w:cs="Times New Roman"/>
          <w:color w:val="auto"/>
          <w:sz w:val="24"/>
          <w:szCs w:val="24"/>
          <w:lang w:val="az-Latn-AZ"/>
        </w:rPr>
        <w:t xml:space="preserve"> dəyişməsi</w:t>
      </w:r>
      <w:r>
        <w:rPr>
          <w:rFonts w:hint="default" w:ascii="Times New Roman" w:hAnsi="Times New Roman" w:cs="Times New Roman"/>
          <w:color w:val="auto"/>
          <w:sz w:val="24"/>
          <w:szCs w:val="24"/>
          <w:lang w:val="az-Latn-AZ"/>
        </w:rPr>
        <w:t xml:space="preserve"> E&gt;&gt;2kT ol</w:t>
      </w:r>
      <w:r>
        <w:rPr>
          <w:rFonts w:hint="default" w:cs="Times New Roman"/>
          <w:color w:val="auto"/>
          <w:sz w:val="24"/>
          <w:szCs w:val="24"/>
          <w:lang w:val="az-Latn-AZ"/>
        </w:rPr>
        <w:t>duğu</w:t>
      </w:r>
      <w:r>
        <w:rPr>
          <w:rFonts w:hint="default" w:ascii="Times New Roman" w:hAnsi="Times New Roman" w:cs="Times New Roman"/>
          <w:color w:val="auto"/>
          <w:sz w:val="24"/>
          <w:szCs w:val="24"/>
          <w:lang w:val="az-Latn-AZ"/>
        </w:rPr>
        <w:t xml:space="preserve"> yarımkeçirici material</w:t>
      </w:r>
      <w:r>
        <w:rPr>
          <w:rFonts w:hint="default" w:cs="Times New Roman"/>
          <w:color w:val="auto"/>
          <w:sz w:val="24"/>
          <w:szCs w:val="24"/>
          <w:lang w:val="az-Latn-AZ"/>
        </w:rPr>
        <w:t>da</w:t>
      </w:r>
      <w:r>
        <w:rPr>
          <w:rFonts w:hint="default" w:ascii="Times New Roman" w:hAnsi="Times New Roman" w:cs="Times New Roman"/>
          <w:color w:val="auto"/>
          <w:sz w:val="24"/>
          <w:szCs w:val="24"/>
          <w:lang w:val="az-Latn-AZ"/>
        </w:rPr>
        <w:t xml:space="preserve"> xüsusi elektrik keçiriciliyi</w:t>
      </w:r>
      <w:r>
        <w:rPr>
          <w:rFonts w:hint="default" w:cs="Times New Roman"/>
          <w:color w:val="auto"/>
          <w:sz w:val="24"/>
          <w:szCs w:val="24"/>
          <w:lang w:val="az-Latn-AZ"/>
        </w:rPr>
        <w:t xml:space="preserve"> ilə </w:t>
      </w:r>
      <w:r>
        <w:rPr>
          <w:rFonts w:hint="default" w:ascii="Times New Roman" w:hAnsi="Times New Roman" w:cs="Times New Roman"/>
          <w:color w:val="auto"/>
          <w:sz w:val="24"/>
          <w:szCs w:val="24"/>
          <w:lang w:val="az-Latn-AZ"/>
        </w:rPr>
        <w:t>temperatur</w:t>
      </w:r>
      <w:r>
        <w:rPr>
          <w:rFonts w:hint="default" w:cs="Times New Roman"/>
          <w:color w:val="auto"/>
          <w:sz w:val="24"/>
          <w:szCs w:val="24"/>
          <w:lang w:val="az-Latn-AZ"/>
        </w:rPr>
        <w:t xml:space="preserve"> arasında mövcud olan</w:t>
      </w:r>
      <w:r>
        <w:rPr>
          <w:rFonts w:hint="default" w:ascii="Times New Roman" w:hAnsi="Times New Roman" w:cs="Times New Roman"/>
          <w:color w:val="auto"/>
          <w:sz w:val="24"/>
          <w:szCs w:val="24"/>
          <w:lang w:val="az-Latn-AZ"/>
        </w:rPr>
        <w:t xml:space="preserve"> asılılı</w:t>
      </w:r>
      <w:r>
        <w:rPr>
          <w:rFonts w:hint="default" w:cs="Times New Roman"/>
          <w:color w:val="auto"/>
          <w:sz w:val="24"/>
          <w:szCs w:val="24"/>
          <w:lang w:val="az-Latn-AZ"/>
        </w:rPr>
        <w:t>q</w:t>
      </w:r>
      <w:r>
        <w:rPr>
          <w:rFonts w:hint="default" w:ascii="Times New Roman" w:hAnsi="Times New Roman" w:cs="Times New Roman"/>
          <w:color w:val="auto"/>
          <w:sz w:val="24"/>
          <w:szCs w:val="24"/>
          <w:lang w:val="az-Latn-AZ"/>
        </w:rPr>
        <w:t xml:space="preserve"> aşağıda</w:t>
      </w:r>
      <w:r>
        <w:rPr>
          <w:rFonts w:hint="default" w:cs="Times New Roman"/>
          <w:color w:val="auto"/>
          <w:sz w:val="24"/>
          <w:szCs w:val="24"/>
          <w:lang w:val="az-Latn-AZ"/>
        </w:rPr>
        <w:t xml:space="preserve"> verilmiş çıxarışla xarakterizə olunur. </w:t>
      </w:r>
      <w:r>
        <w:rPr>
          <w:rFonts w:hint="default" w:ascii="Times New Roman" w:hAnsi="Times New Roman" w:cs="Times New Roman"/>
          <w:color w:val="auto"/>
          <w:sz w:val="24"/>
          <w:szCs w:val="24"/>
          <w:lang w:val="az-Latn-AZ"/>
        </w:rPr>
        <w:t xml:space="preserve"> </w:t>
      </w:r>
    </w:p>
    <w:p w14:paraId="1DBF94B9">
      <w:pPr>
        <w:spacing w:line="240" w:lineRule="auto"/>
        <w:ind w:left="0" w:leftChars="0" w:firstLine="480" w:firstLineChars="200"/>
        <w:jc w:val="center"/>
        <w:rPr>
          <w:rFonts w:hint="default" w:ascii="Times New Roman" w:hAnsi="Times New Roman" w:cs="Times New Roman"/>
          <w:color w:val="auto"/>
          <w:sz w:val="24"/>
          <w:szCs w:val="24"/>
          <w:lang w:val="az-Latn-AZ"/>
        </w:rPr>
      </w:pPr>
      <w:r>
        <w:rPr>
          <w:color w:val="auto"/>
        </w:rPr>
        <w:drawing>
          <wp:inline distT="0" distB="0" distL="114300" distR="114300">
            <wp:extent cx="1003300" cy="175895"/>
            <wp:effectExtent l="0" t="0" r="6350" b="146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9"/>
                    <a:stretch>
                      <a:fillRect/>
                    </a:stretch>
                  </pic:blipFill>
                  <pic:spPr>
                    <a:xfrm>
                      <a:off x="0" y="0"/>
                      <a:ext cx="1003300" cy="175895"/>
                    </a:xfrm>
                    <a:prstGeom prst="rect">
                      <a:avLst/>
                    </a:prstGeom>
                    <a:noFill/>
                    <a:ln>
                      <a:noFill/>
                    </a:ln>
                  </pic:spPr>
                </pic:pic>
              </a:graphicData>
            </a:graphic>
          </wp:inline>
        </w:drawing>
      </w:r>
      <w:r>
        <w:rPr>
          <w:rFonts w:hint="default" w:ascii="Times New Roman" w:hAnsi="Times New Roman" w:cs="Times New Roman"/>
          <w:color w:val="auto"/>
          <w:sz w:val="24"/>
          <w:szCs w:val="24"/>
          <w:lang w:val="az-Latn-AZ"/>
        </w:rPr>
        <w:t xml:space="preserve">        </w:t>
      </w:r>
    </w:p>
    <w:p w14:paraId="6866A27A">
      <w:pPr>
        <w:spacing w:line="240" w:lineRule="auto"/>
        <w:ind w:left="0" w:leftChars="0" w:firstLine="480" w:firstLineChars="200"/>
        <w:jc w:val="both"/>
        <w:rPr>
          <w:rFonts w:hint="default" w:ascii="Times New Roman" w:hAnsi="Times New Roman" w:cs="Times New Roman"/>
          <w:color w:val="auto"/>
          <w:sz w:val="24"/>
          <w:szCs w:val="24"/>
          <w:lang w:val="az-Latn-AZ"/>
        </w:rPr>
      </w:pPr>
      <w:r>
        <w:rPr>
          <w:rFonts w:hint="default" w:ascii="Times New Roman" w:hAnsi="Times New Roman" w:cs="Times New Roman"/>
          <w:color w:val="auto"/>
          <w:sz w:val="24"/>
          <w:szCs w:val="24"/>
          <w:lang w:val="az-Latn-AZ"/>
        </w:rPr>
        <w:t>σ</w:t>
      </w:r>
      <w:r>
        <w:rPr>
          <w:rFonts w:hint="default" w:cs="Times New Roman"/>
          <w:color w:val="auto"/>
          <w:sz w:val="24"/>
          <w:szCs w:val="24"/>
          <w:lang w:val="az-Latn-AZ"/>
        </w:rPr>
        <w:t xml:space="preserve">- nın </w:t>
      </w:r>
      <w:r>
        <w:rPr>
          <w:rFonts w:hint="default" w:ascii="Times New Roman" w:hAnsi="Times New Roman" w:cs="Times New Roman"/>
          <w:color w:val="auto"/>
          <w:sz w:val="24"/>
          <w:szCs w:val="24"/>
          <w:lang w:val="az-Latn-AZ"/>
        </w:rPr>
        <w:t>xüsusi elektrik keçiriciliyi (məxsusi keçiricilik) (Om</w:t>
      </w:r>
      <w:r>
        <w:rPr>
          <w:rFonts w:hint="default" w:ascii="Times New Roman" w:hAnsi="Times New Roman" w:cs="Times New Roman"/>
          <w:color w:val="auto"/>
          <w:sz w:val="24"/>
          <w:szCs w:val="24"/>
          <w:vertAlign w:val="superscript"/>
          <w:lang w:val="az-Latn-AZ"/>
        </w:rPr>
        <w:t>-1</w:t>
      </w:r>
      <w:r>
        <w:rPr>
          <w:rFonts w:hint="default" w:ascii="Times New Roman" w:hAnsi="Times New Roman" w:cs="Times New Roman"/>
          <w:color w:val="auto"/>
          <w:sz w:val="24"/>
          <w:szCs w:val="24"/>
          <w:lang w:val="az-Latn-AZ"/>
        </w:rPr>
        <w:sym w:font="Symbol" w:char="F0B4"/>
      </w:r>
      <w:r>
        <w:rPr>
          <w:rFonts w:hint="default" w:ascii="Times New Roman" w:hAnsi="Times New Roman" w:cs="Times New Roman"/>
          <w:color w:val="auto"/>
          <w:sz w:val="24"/>
          <w:szCs w:val="24"/>
          <w:lang w:val="az-Latn-AZ"/>
        </w:rPr>
        <w:t>sm</w:t>
      </w:r>
      <w:r>
        <w:rPr>
          <w:rFonts w:hint="default" w:ascii="Times New Roman" w:hAnsi="Times New Roman" w:cs="Times New Roman"/>
          <w:color w:val="auto"/>
          <w:sz w:val="24"/>
          <w:szCs w:val="24"/>
          <w:vertAlign w:val="superscript"/>
          <w:lang w:val="az-Latn-AZ"/>
        </w:rPr>
        <w:t>-1</w:t>
      </w:r>
      <w:r>
        <w:rPr>
          <w:rFonts w:hint="default" w:ascii="Times New Roman" w:hAnsi="Times New Roman" w:cs="Times New Roman"/>
          <w:color w:val="auto"/>
          <w:sz w:val="24"/>
          <w:szCs w:val="24"/>
          <w:lang w:val="az-Latn-AZ"/>
        </w:rPr>
        <w:t>), σ</w:t>
      </w:r>
      <w:r>
        <w:rPr>
          <w:rFonts w:hint="default" w:ascii="Times New Roman" w:hAnsi="Times New Roman" w:cs="Times New Roman"/>
          <w:color w:val="auto"/>
          <w:sz w:val="24"/>
          <w:szCs w:val="24"/>
          <w:vertAlign w:val="subscript"/>
          <w:lang w:val="az-Latn-AZ"/>
        </w:rPr>
        <w:t xml:space="preserve">0 </w:t>
      </w:r>
      <w:r>
        <w:rPr>
          <w:rFonts w:hint="default" w:ascii="Times New Roman" w:hAnsi="Times New Roman" w:cs="Times New Roman"/>
          <w:color w:val="auto"/>
          <w:sz w:val="24"/>
          <w:szCs w:val="24"/>
          <w:lang w:val="az-Latn-AZ"/>
        </w:rPr>
        <w:t>- isə T=∞ ol</w:t>
      </w:r>
      <w:r>
        <w:rPr>
          <w:rFonts w:hint="default" w:cs="Times New Roman"/>
          <w:color w:val="auto"/>
          <w:sz w:val="24"/>
          <w:szCs w:val="24"/>
          <w:lang w:val="en-US"/>
        </w:rPr>
        <w:t>arsa</w:t>
      </w:r>
      <w:r>
        <w:rPr>
          <w:rFonts w:hint="default" w:ascii="Times New Roman" w:hAnsi="Times New Roman" w:cs="Times New Roman"/>
          <w:color w:val="auto"/>
          <w:sz w:val="24"/>
          <w:szCs w:val="24"/>
          <w:lang w:val="az-Latn-AZ"/>
        </w:rPr>
        <w:t xml:space="preserve">, </w:t>
      </w:r>
      <w:r>
        <w:rPr>
          <w:rFonts w:hint="default" w:cs="Times New Roman"/>
          <w:color w:val="auto"/>
          <w:sz w:val="24"/>
          <w:szCs w:val="24"/>
          <w:lang w:val="en-US"/>
        </w:rPr>
        <w:t>bel</w:t>
      </w:r>
      <w:r>
        <w:rPr>
          <w:rFonts w:hint="default" w:cs="Times New Roman"/>
          <w:color w:val="auto"/>
          <w:sz w:val="24"/>
          <w:szCs w:val="24"/>
          <w:lang w:val="az-Latn-AZ"/>
        </w:rPr>
        <w:t xml:space="preserve">ə ki, valent zonasında yerləşən elektronların hamısının həyəcanlanması nəticəsində </w:t>
      </w:r>
      <w:r>
        <w:rPr>
          <w:rFonts w:hint="default" w:ascii="Times New Roman" w:hAnsi="Times New Roman" w:cs="Times New Roman"/>
          <w:color w:val="auto"/>
          <w:sz w:val="24"/>
          <w:szCs w:val="24"/>
          <w:lang w:val="az-Latn-AZ"/>
        </w:rPr>
        <w:t>yarımkeçirici</w:t>
      </w:r>
      <w:r>
        <w:rPr>
          <w:rFonts w:hint="default" w:cs="Times New Roman"/>
          <w:color w:val="auto"/>
          <w:sz w:val="24"/>
          <w:szCs w:val="24"/>
          <w:lang w:val="az-Latn-AZ"/>
        </w:rPr>
        <w:t xml:space="preserve"> nümunənin </w:t>
      </w:r>
      <w:r>
        <w:rPr>
          <w:rFonts w:hint="default" w:ascii="Times New Roman" w:hAnsi="Times New Roman" w:cs="Times New Roman"/>
          <w:color w:val="auto"/>
          <w:sz w:val="24"/>
          <w:szCs w:val="24"/>
          <w:lang w:val="az-Latn-AZ"/>
        </w:rPr>
        <w:t>elektrik keçiriciliyi, k - Bolsman sabiti (</w:t>
      </w:r>
      <w:r>
        <w:rPr>
          <w:rFonts w:hint="default" w:ascii="Times New Roman" w:hAnsi="Times New Roman" w:eastAsia="TimesNewRoman" w:cs="Times New Roman"/>
          <w:color w:val="auto"/>
          <w:sz w:val="24"/>
          <w:szCs w:val="24"/>
          <w:lang w:val="az-Latn-AZ" w:eastAsia="en-US"/>
        </w:rPr>
        <w:t>1,381 × 10</w:t>
      </w:r>
      <w:r>
        <w:rPr>
          <w:rFonts w:hint="default" w:ascii="Times New Roman" w:hAnsi="Times New Roman" w:eastAsia="TimesNewRoman" w:cs="Times New Roman"/>
          <w:color w:val="auto"/>
          <w:sz w:val="24"/>
          <w:szCs w:val="24"/>
          <w:vertAlign w:val="superscript"/>
          <w:lang w:val="az-Latn-AZ" w:eastAsia="en-US"/>
        </w:rPr>
        <w:t>−23</w:t>
      </w:r>
      <w:r>
        <w:rPr>
          <w:rFonts w:hint="default" w:ascii="Times New Roman" w:hAnsi="Times New Roman" w:eastAsia="TimesNewRoman" w:cs="Times New Roman"/>
          <w:color w:val="auto"/>
          <w:sz w:val="24"/>
          <w:szCs w:val="24"/>
          <w:lang w:val="az-Latn-AZ" w:eastAsia="en-US"/>
        </w:rPr>
        <w:t xml:space="preserve"> С×K</w:t>
      </w:r>
      <w:r>
        <w:rPr>
          <w:rFonts w:hint="default" w:ascii="Times New Roman" w:hAnsi="Times New Roman" w:eastAsia="TimesNewRoman" w:cs="Times New Roman"/>
          <w:color w:val="auto"/>
          <w:sz w:val="24"/>
          <w:szCs w:val="24"/>
          <w:vertAlign w:val="superscript"/>
          <w:lang w:val="az-Latn-AZ" w:eastAsia="en-US"/>
        </w:rPr>
        <w:t>-1</w:t>
      </w:r>
      <w:r>
        <w:rPr>
          <w:rFonts w:hint="default" w:ascii="Times New Roman" w:hAnsi="Times New Roman" w:cs="Times New Roman"/>
          <w:color w:val="auto"/>
          <w:sz w:val="24"/>
          <w:szCs w:val="24"/>
          <w:lang w:val="az-Latn-AZ"/>
        </w:rPr>
        <w:t xml:space="preserve">); </w:t>
      </w:r>
      <w:r>
        <w:rPr>
          <w:rFonts w:hint="default" w:ascii="Times New Roman" w:hAnsi="Times New Roman" w:eastAsia="TimesNewRoman" w:cs="Times New Roman"/>
          <w:color w:val="auto"/>
          <w:sz w:val="24"/>
          <w:szCs w:val="24"/>
          <w:lang w:val="az-Latn-AZ" w:eastAsia="en-US"/>
        </w:rPr>
        <w:t>ΔE</w:t>
      </w:r>
      <w:r>
        <w:rPr>
          <w:rFonts w:hint="default" w:ascii="Times New Roman" w:hAnsi="Times New Roman" w:cs="Times New Roman"/>
          <w:color w:val="auto"/>
          <w:sz w:val="24"/>
          <w:szCs w:val="24"/>
          <w:lang w:val="az-Latn-AZ"/>
        </w:rPr>
        <w:t xml:space="preserve"> – yükdaşıyıcı</w:t>
      </w:r>
      <w:r>
        <w:rPr>
          <w:rFonts w:hint="default" w:cs="Times New Roman"/>
          <w:color w:val="auto"/>
          <w:sz w:val="24"/>
          <w:szCs w:val="24"/>
          <w:lang w:val="az-Latn-AZ"/>
        </w:rPr>
        <w:t xml:space="preserve"> sıxlığının </w:t>
      </w:r>
      <w:r>
        <w:rPr>
          <w:rFonts w:hint="default" w:ascii="Times New Roman" w:hAnsi="Times New Roman" w:cs="Times New Roman"/>
          <w:color w:val="auto"/>
          <w:sz w:val="24"/>
          <w:szCs w:val="24"/>
          <w:lang w:val="az-Latn-AZ"/>
        </w:rPr>
        <w:t>elektrik keçiriciliyin</w:t>
      </w:r>
      <w:r>
        <w:rPr>
          <w:rFonts w:hint="default" w:cs="Times New Roman"/>
          <w:color w:val="auto"/>
          <w:sz w:val="24"/>
          <w:szCs w:val="24"/>
          <w:lang w:val="az-Latn-AZ"/>
        </w:rPr>
        <w:t xml:space="preserve">dəki </w:t>
      </w:r>
      <w:r>
        <w:rPr>
          <w:rFonts w:hint="default" w:ascii="Times New Roman" w:hAnsi="Times New Roman" w:cs="Times New Roman"/>
          <w:color w:val="auto"/>
          <w:sz w:val="24"/>
          <w:szCs w:val="24"/>
          <w:lang w:val="az-Latn-AZ"/>
        </w:rPr>
        <w:t>aktivləşmə enerjisi</w:t>
      </w:r>
      <w:r>
        <w:rPr>
          <w:rFonts w:hint="default" w:cs="Times New Roman"/>
          <w:color w:val="auto"/>
          <w:sz w:val="24"/>
          <w:szCs w:val="24"/>
          <w:lang w:val="az-Latn-AZ"/>
        </w:rPr>
        <w:t>ni ifadə edir. Verilmiş şərtlərə əsasən</w:t>
      </w:r>
      <w:r>
        <w:rPr>
          <w:rFonts w:hint="default" w:ascii="Times New Roman" w:hAnsi="Times New Roman" w:cs="Times New Roman"/>
          <w:color w:val="auto"/>
          <w:sz w:val="24"/>
          <w:szCs w:val="24"/>
          <w:lang w:val="az-Latn-AZ"/>
        </w:rPr>
        <w:t xml:space="preserve"> yarımkeçirici</w:t>
      </w:r>
      <w:r>
        <w:rPr>
          <w:rFonts w:hint="default" w:cs="Times New Roman"/>
          <w:color w:val="auto"/>
          <w:sz w:val="24"/>
          <w:szCs w:val="24"/>
          <w:lang w:val="az-Latn-AZ"/>
        </w:rPr>
        <w:t xml:space="preserve"> nümunədə </w:t>
      </w:r>
      <w:r>
        <w:rPr>
          <w:rFonts w:hint="default" w:ascii="Times New Roman" w:hAnsi="Times New Roman" w:cs="Times New Roman"/>
          <w:color w:val="auto"/>
          <w:sz w:val="24"/>
          <w:szCs w:val="24"/>
          <w:lang w:val="az-Latn-AZ"/>
        </w:rPr>
        <w:t>elektrik keçir</w:t>
      </w:r>
      <w:r>
        <w:rPr>
          <w:rFonts w:hint="default" w:cs="Times New Roman"/>
          <w:color w:val="auto"/>
          <w:sz w:val="24"/>
          <w:szCs w:val="24"/>
          <w:lang w:val="az-Latn-AZ"/>
        </w:rPr>
        <w:t>iciliyi baş verərkən valent zonada yerləşən elektronların hamısı keçiriciliyi təmin edir. Verilmiş şərtlərə əsasən xüsusi müqavimətinin hesablanması tənliyi və  bunun əsasında hesablananan məxsusi keçiriciliyin qiymətinin tapılmasını l</w:t>
      </w:r>
      <w:r>
        <w:rPr>
          <w:rFonts w:hint="default" w:ascii="Times New Roman" w:hAnsi="Times New Roman" w:cs="Times New Roman"/>
          <w:color w:val="auto"/>
          <w:sz w:val="24"/>
          <w:szCs w:val="24"/>
          <w:lang w:val="az-Latn-AZ"/>
        </w:rPr>
        <w:t xml:space="preserve">ogarifmik </w:t>
      </w:r>
      <w:r>
        <w:rPr>
          <w:rFonts w:hint="default" w:cs="Times New Roman"/>
          <w:color w:val="auto"/>
          <w:sz w:val="24"/>
          <w:szCs w:val="24"/>
          <w:lang w:val="az-Latn-AZ"/>
        </w:rPr>
        <w:t xml:space="preserve">ifadələr </w:t>
      </w:r>
      <w:r>
        <w:rPr>
          <w:rFonts w:hint="default" w:ascii="Times New Roman" w:hAnsi="Times New Roman" w:cs="Times New Roman"/>
          <w:color w:val="auto"/>
          <w:sz w:val="24"/>
          <w:szCs w:val="24"/>
          <w:lang w:val="az-Latn-AZ"/>
        </w:rPr>
        <w:t>şək</w:t>
      </w:r>
      <w:r>
        <w:rPr>
          <w:rFonts w:hint="default" w:cs="Times New Roman"/>
          <w:color w:val="auto"/>
          <w:sz w:val="24"/>
          <w:szCs w:val="24"/>
          <w:lang w:val="az-Latn-AZ"/>
        </w:rPr>
        <w:t>lində verilmiş tənliklərlə hesablaya bilirik</w:t>
      </w:r>
      <w:r>
        <w:rPr>
          <w:rFonts w:hint="default" w:ascii="Times New Roman" w:hAnsi="Times New Roman" w:cs="Times New Roman"/>
          <w:color w:val="auto"/>
          <w:sz w:val="24"/>
          <w:szCs w:val="24"/>
          <w:lang w:val="az-Latn-AZ"/>
        </w:rPr>
        <w:t>:</w:t>
      </w:r>
    </w:p>
    <w:p w14:paraId="1AD32D79">
      <w:pPr>
        <w:autoSpaceDE w:val="0"/>
        <w:autoSpaceDN w:val="0"/>
        <w:adjustRightInd w:val="0"/>
        <w:spacing w:line="240" w:lineRule="auto"/>
        <w:ind w:left="0" w:leftChars="0" w:firstLine="480" w:firstLineChars="200"/>
        <w:jc w:val="center"/>
        <w:rPr>
          <w:rFonts w:hint="default" w:ascii="Times New Roman" w:hAnsi="Times New Roman" w:cs="Times New Roman"/>
          <w:color w:val="auto"/>
          <w:sz w:val="24"/>
          <w:szCs w:val="24"/>
          <w:lang w:val="az-Latn-AZ"/>
        </w:rPr>
      </w:pPr>
      <w:r>
        <w:rPr>
          <w:color w:val="auto"/>
        </w:rPr>
        <w:drawing>
          <wp:inline distT="0" distB="0" distL="114300" distR="114300">
            <wp:extent cx="1316990" cy="549910"/>
            <wp:effectExtent l="0" t="0" r="16510" b="254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pic:cNvPicPr>
                  </pic:nvPicPr>
                  <pic:blipFill>
                    <a:blip r:embed="rId10"/>
                    <a:stretch>
                      <a:fillRect/>
                    </a:stretch>
                  </pic:blipFill>
                  <pic:spPr>
                    <a:xfrm>
                      <a:off x="0" y="0"/>
                      <a:ext cx="1316990" cy="549910"/>
                    </a:xfrm>
                    <a:prstGeom prst="rect">
                      <a:avLst/>
                    </a:prstGeom>
                    <a:noFill/>
                    <a:ln>
                      <a:noFill/>
                    </a:ln>
                  </pic:spPr>
                </pic:pic>
              </a:graphicData>
            </a:graphic>
          </wp:inline>
        </w:drawing>
      </w:r>
      <w:r>
        <w:rPr>
          <w:rFonts w:hint="default" w:ascii="Times New Roman" w:hAnsi="Times New Roman" w:cs="Times New Roman"/>
          <w:color w:val="auto"/>
          <w:sz w:val="24"/>
          <w:szCs w:val="24"/>
          <w:lang w:val="az-Latn-AZ"/>
        </w:rPr>
        <w:t xml:space="preserve">  </w:t>
      </w:r>
      <w:r>
        <w:rPr>
          <w:rFonts w:hint="default" w:ascii="Times New Roman" w:hAnsi="Times New Roman" w:cs="Times New Roman"/>
          <w:color w:val="auto"/>
          <w:sz w:val="24"/>
          <w:szCs w:val="24"/>
          <w:lang w:val="az-Latn-AZ"/>
        </w:rPr>
        <w:t xml:space="preserve">              </w:t>
      </w:r>
    </w:p>
    <w:p w14:paraId="56B08075">
      <w:pPr>
        <w:spacing w:line="240" w:lineRule="auto"/>
        <w:ind w:left="0" w:leftChars="0" w:firstLine="480" w:firstLineChars="200"/>
        <w:jc w:val="both"/>
        <w:rPr>
          <w:rFonts w:hint="default" w:ascii="Times New Roman" w:hAnsi="Times New Roman" w:cs="Times New Roman"/>
          <w:color w:val="auto"/>
          <w:sz w:val="24"/>
          <w:szCs w:val="24"/>
          <w:lang w:val="az-Latn-AZ"/>
        </w:rPr>
      </w:pPr>
      <w:r>
        <w:rPr>
          <w:rFonts w:hint="default" w:cs="Times New Roman"/>
          <w:color w:val="auto"/>
          <w:sz w:val="24"/>
          <w:szCs w:val="24"/>
          <w:lang w:val="az-Latn-AZ"/>
        </w:rPr>
        <w:t xml:space="preserve">Verilmiş riyazi çıxarışlara əsaslanaraq </w:t>
      </w:r>
      <w:r>
        <w:rPr>
          <w:rFonts w:hint="default" w:ascii="Times New Roman" w:hAnsi="Times New Roman" w:cs="Times New Roman"/>
          <w:color w:val="auto"/>
          <w:sz w:val="24"/>
          <w:szCs w:val="24"/>
          <w:lang w:val="az-Latn-AZ"/>
        </w:rPr>
        <w:t>yarımkeçirici</w:t>
      </w:r>
      <w:r>
        <w:rPr>
          <w:rFonts w:hint="default" w:cs="Times New Roman"/>
          <w:color w:val="auto"/>
          <w:sz w:val="24"/>
          <w:szCs w:val="24"/>
          <w:lang w:val="az-Latn-AZ"/>
        </w:rPr>
        <w:t xml:space="preserve"> sistemlər üçün </w:t>
      </w:r>
      <w:r>
        <w:rPr>
          <w:rFonts w:hint="default" w:ascii="Times New Roman" w:hAnsi="Times New Roman" w:cs="Times New Roman"/>
          <w:color w:val="auto"/>
          <w:sz w:val="24"/>
          <w:szCs w:val="24"/>
          <w:lang w:val="az-Latn-AZ"/>
        </w:rPr>
        <w:sym w:font="Symbol" w:char="F044"/>
      </w:r>
      <w:r>
        <w:rPr>
          <w:rFonts w:hint="default" w:ascii="Times New Roman" w:hAnsi="Times New Roman" w:cs="Times New Roman"/>
          <w:color w:val="auto"/>
          <w:sz w:val="24"/>
          <w:szCs w:val="24"/>
          <w:lang w:val="az-Latn-AZ"/>
        </w:rPr>
        <w:t>E və B sabitlərini</w:t>
      </w:r>
      <w:r>
        <w:rPr>
          <w:rFonts w:hint="default" w:cs="Times New Roman"/>
          <w:color w:val="auto"/>
          <w:sz w:val="24"/>
          <w:szCs w:val="24"/>
          <w:lang w:val="az-Latn-AZ"/>
        </w:rPr>
        <w:t xml:space="preserve">n qiymətini tapmaq olar. Tənliklərin riyazi ifadəsindən düz xəttin tənliyi olduğu anlaşılır və </w:t>
      </w:r>
      <w:r>
        <w:rPr>
          <w:rFonts w:hint="default" w:ascii="Times New Roman" w:hAnsi="Times New Roman" w:cs="Times New Roman"/>
          <w:color w:val="auto"/>
          <w:sz w:val="24"/>
          <w:szCs w:val="24"/>
          <w:lang w:val="az-Latn-AZ"/>
        </w:rPr>
        <w:t>ρ</w:t>
      </w:r>
      <w:r>
        <w:rPr>
          <w:rFonts w:hint="default" w:ascii="Times New Roman" w:hAnsi="Times New Roman" w:cs="Times New Roman"/>
          <w:color w:val="auto"/>
          <w:sz w:val="24"/>
          <w:szCs w:val="24"/>
          <w:vertAlign w:val="subscript"/>
          <w:lang w:val="az-Latn-AZ"/>
        </w:rPr>
        <w:t>0</w:t>
      </w:r>
      <w:r>
        <w:rPr>
          <w:rFonts w:hint="default" w:ascii="Times New Roman" w:hAnsi="Times New Roman" w:cs="Times New Roman"/>
          <w:color w:val="auto"/>
          <w:sz w:val="24"/>
          <w:szCs w:val="24"/>
          <w:lang w:val="az-Latn-AZ"/>
        </w:rPr>
        <w:t xml:space="preserve"> ilə σ</w:t>
      </w:r>
      <w:r>
        <w:rPr>
          <w:rFonts w:hint="default" w:ascii="Times New Roman" w:hAnsi="Times New Roman" w:cs="Times New Roman"/>
          <w:color w:val="auto"/>
          <w:sz w:val="24"/>
          <w:szCs w:val="24"/>
          <w:vertAlign w:val="subscript"/>
          <w:lang w:val="az-Latn-AZ"/>
        </w:rPr>
        <w:t xml:space="preserve">0 </w:t>
      </w:r>
      <w:r>
        <w:rPr>
          <w:rFonts w:hint="default" w:ascii="Times New Roman" w:hAnsi="Times New Roman" w:cs="Times New Roman"/>
          <w:color w:val="auto"/>
          <w:sz w:val="24"/>
          <w:szCs w:val="24"/>
          <w:lang w:val="az-Latn-AZ"/>
        </w:rPr>
        <w:t>– düz xəttin 1/T koordinat oxun</w:t>
      </w:r>
      <w:r>
        <w:rPr>
          <w:rFonts w:hint="default" w:cs="Times New Roman"/>
          <w:color w:val="auto"/>
          <w:sz w:val="24"/>
          <w:szCs w:val="24"/>
          <w:lang w:val="az-Latn-AZ"/>
        </w:rPr>
        <w:t xml:space="preserve">dakı </w:t>
      </w:r>
      <w:r>
        <w:rPr>
          <w:rFonts w:hint="default" w:ascii="Times New Roman" w:hAnsi="Times New Roman" w:cs="Times New Roman"/>
          <w:color w:val="auto"/>
          <w:sz w:val="24"/>
          <w:szCs w:val="24"/>
          <w:lang w:val="az-Latn-AZ"/>
        </w:rPr>
        <w:t>tangens</w:t>
      </w:r>
      <w:r>
        <w:rPr>
          <w:rFonts w:hint="default" w:cs="Times New Roman"/>
          <w:color w:val="auto"/>
          <w:sz w:val="24"/>
          <w:szCs w:val="24"/>
          <w:lang w:val="az-Latn-AZ"/>
        </w:rPr>
        <w:t xml:space="preserve"> bucağını </w:t>
      </w:r>
      <w:r>
        <w:rPr>
          <w:rFonts w:hint="default" w:ascii="Times New Roman" w:hAnsi="Times New Roman" w:cs="Times New Roman"/>
          <w:color w:val="auto"/>
          <w:sz w:val="24"/>
          <w:szCs w:val="24"/>
          <w:lang w:val="az-Latn-AZ"/>
        </w:rPr>
        <w:t xml:space="preserve">ifadə edir.  </w:t>
      </w:r>
    </w:p>
    <w:p w14:paraId="64752D28">
      <w:pPr>
        <w:spacing w:line="240" w:lineRule="auto"/>
        <w:ind w:left="0" w:leftChars="0" w:firstLine="480" w:firstLineChars="200"/>
        <w:jc w:val="center"/>
        <w:rPr>
          <w:color w:val="auto"/>
        </w:rPr>
      </w:pPr>
      <w:r>
        <w:rPr>
          <w:color w:val="auto"/>
        </w:rPr>
        <w:drawing>
          <wp:inline distT="0" distB="0" distL="114300" distR="114300">
            <wp:extent cx="1687195" cy="269240"/>
            <wp:effectExtent l="0" t="0" r="8255" b="1651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pic:cNvPicPr>
                  </pic:nvPicPr>
                  <pic:blipFill>
                    <a:blip r:embed="rId11"/>
                    <a:stretch>
                      <a:fillRect/>
                    </a:stretch>
                  </pic:blipFill>
                  <pic:spPr>
                    <a:xfrm>
                      <a:off x="0" y="0"/>
                      <a:ext cx="1687195" cy="269240"/>
                    </a:xfrm>
                    <a:prstGeom prst="rect">
                      <a:avLst/>
                    </a:prstGeom>
                    <a:noFill/>
                    <a:ln>
                      <a:noFill/>
                    </a:ln>
                  </pic:spPr>
                </pic:pic>
              </a:graphicData>
            </a:graphic>
          </wp:inline>
        </w:drawing>
      </w:r>
    </w:p>
    <w:p w14:paraId="63A092B7">
      <w:pPr>
        <w:spacing w:line="240" w:lineRule="auto"/>
        <w:ind w:left="0" w:leftChars="0" w:firstLine="480" w:firstLineChars="200"/>
        <w:jc w:val="both"/>
        <w:rPr>
          <w:rFonts w:hint="default" w:ascii="Times New Roman" w:hAnsi="Times New Roman" w:cs="Times New Roman"/>
          <w:i/>
          <w:color w:val="auto"/>
          <w:sz w:val="24"/>
          <w:szCs w:val="24"/>
          <w:lang w:val="az-Latn-AZ"/>
        </w:rPr>
      </w:pPr>
      <w:r>
        <w:rPr>
          <w:rFonts w:hint="default" w:cs="Times New Roman"/>
          <w:color w:val="auto"/>
          <w:sz w:val="24"/>
          <w:szCs w:val="24"/>
          <w:lang w:val="az-Latn-AZ"/>
        </w:rPr>
        <w:t xml:space="preserve">Verilmiş tənliklərdən </w:t>
      </w:r>
      <w:r>
        <w:rPr>
          <w:rFonts w:hint="default" w:ascii="Times New Roman" w:hAnsi="Times New Roman" w:cs="Times New Roman"/>
          <w:color w:val="auto"/>
          <w:sz w:val="24"/>
          <w:szCs w:val="24"/>
          <w:lang w:val="az-Latn-AZ"/>
        </w:rPr>
        <w:sym w:font="Symbol" w:char="F044"/>
      </w:r>
      <w:r>
        <w:rPr>
          <w:rFonts w:hint="default" w:ascii="Times New Roman" w:hAnsi="Times New Roman" w:cs="Times New Roman"/>
          <w:color w:val="auto"/>
          <w:sz w:val="24"/>
          <w:szCs w:val="24"/>
          <w:lang w:val="az-Latn-AZ"/>
        </w:rPr>
        <w:t>E</w:t>
      </w:r>
      <w:r>
        <w:rPr>
          <w:rFonts w:hint="default" w:cs="Times New Roman"/>
          <w:color w:val="auto"/>
          <w:sz w:val="24"/>
          <w:szCs w:val="24"/>
          <w:lang w:val="az-Latn-AZ"/>
        </w:rPr>
        <w:t xml:space="preserve"> və B kəmiyyətlərini hesablaya bilərik. </w:t>
      </w:r>
    </w:p>
    <w:p w14:paraId="5782A1B2">
      <w:pPr>
        <w:spacing w:line="240" w:lineRule="auto"/>
        <w:ind w:left="0" w:leftChars="0" w:firstLine="480" w:firstLineChars="200"/>
        <w:jc w:val="center"/>
        <w:rPr>
          <w:rFonts w:hint="default" w:ascii="Times New Roman" w:hAnsi="Times New Roman" w:cs="Times New Roman"/>
          <w:color w:val="auto"/>
          <w:sz w:val="24"/>
          <w:szCs w:val="24"/>
          <w:lang w:val="az-Latn-AZ"/>
        </w:rPr>
      </w:pPr>
      <w:r>
        <w:rPr>
          <w:rFonts w:hint="default" w:ascii="Times New Roman" w:hAnsi="Times New Roman" w:cs="Times New Roman"/>
          <w:color w:val="auto"/>
          <w:sz w:val="24"/>
          <w:szCs w:val="24"/>
          <w:lang w:val="az-Latn-AZ"/>
        </w:rPr>
        <w:t xml:space="preserve">                     </w:t>
      </w:r>
      <w:r>
        <w:rPr>
          <w:color w:val="auto"/>
        </w:rPr>
        <w:drawing>
          <wp:inline distT="0" distB="0" distL="114300" distR="114300">
            <wp:extent cx="856615" cy="767080"/>
            <wp:effectExtent l="0" t="0" r="635" b="1397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spect="1"/>
                    </pic:cNvPicPr>
                  </pic:nvPicPr>
                  <pic:blipFill>
                    <a:blip r:embed="rId12"/>
                    <a:stretch>
                      <a:fillRect/>
                    </a:stretch>
                  </pic:blipFill>
                  <pic:spPr>
                    <a:xfrm>
                      <a:off x="0" y="0"/>
                      <a:ext cx="856615" cy="767080"/>
                    </a:xfrm>
                    <a:prstGeom prst="rect">
                      <a:avLst/>
                    </a:prstGeom>
                    <a:noFill/>
                    <a:ln>
                      <a:noFill/>
                    </a:ln>
                  </pic:spPr>
                </pic:pic>
              </a:graphicData>
            </a:graphic>
          </wp:inline>
        </w:drawing>
      </w:r>
      <w:r>
        <w:rPr>
          <w:rFonts w:hint="default" w:ascii="Times New Roman" w:hAnsi="Times New Roman" w:cs="Times New Roman"/>
          <w:color w:val="auto"/>
          <w:sz w:val="24"/>
          <w:szCs w:val="24"/>
          <w:lang w:val="az-Latn-AZ"/>
        </w:rPr>
        <w:t xml:space="preserve">     </w:t>
      </w:r>
      <w:r>
        <w:rPr>
          <w:rFonts w:hint="default" w:ascii="Times New Roman" w:hAnsi="Times New Roman" w:cs="Times New Roman"/>
          <w:color w:val="auto"/>
          <w:sz w:val="24"/>
          <w:szCs w:val="24"/>
          <w:lang w:val="az-Latn-AZ"/>
        </w:rPr>
        <w:t xml:space="preserve">                     </w:t>
      </w:r>
    </w:p>
    <w:p w14:paraId="1CA4D070">
      <w:pPr>
        <w:spacing w:line="240" w:lineRule="auto"/>
        <w:ind w:left="0" w:leftChars="0" w:firstLine="480" w:firstLineChars="200"/>
        <w:jc w:val="both"/>
        <w:rPr>
          <w:rFonts w:hint="default" w:ascii="Times New Roman" w:hAnsi="Times New Roman" w:cs="Times New Roman"/>
          <w:color w:val="auto"/>
          <w:sz w:val="24"/>
          <w:szCs w:val="24"/>
          <w:lang w:val="az-Latn-AZ"/>
        </w:rPr>
      </w:pPr>
      <w:r>
        <w:rPr>
          <w:rFonts w:hint="default" w:ascii="Times New Roman" w:hAnsi="Times New Roman" w:cs="Times New Roman"/>
          <w:color w:val="auto"/>
          <w:sz w:val="24"/>
          <w:szCs w:val="24"/>
          <w:lang w:val="az-Latn-AZ"/>
        </w:rPr>
        <w:t xml:space="preserve">B və </w:t>
      </w:r>
      <w:r>
        <w:rPr>
          <w:rFonts w:hint="default" w:ascii="Times New Roman" w:hAnsi="Times New Roman" w:cs="Times New Roman"/>
          <w:color w:val="auto"/>
          <w:sz w:val="24"/>
          <w:szCs w:val="24"/>
          <w:lang w:val="az-Latn-AZ"/>
        </w:rPr>
        <w:sym w:font="Symbol" w:char="F044"/>
      </w:r>
      <w:r>
        <w:rPr>
          <w:rFonts w:hint="default" w:ascii="Times New Roman" w:hAnsi="Times New Roman" w:cs="Times New Roman"/>
          <w:color w:val="auto"/>
          <w:sz w:val="24"/>
          <w:szCs w:val="24"/>
          <w:lang w:val="az-Latn-AZ"/>
        </w:rPr>
        <w:t xml:space="preserve">E </w:t>
      </w:r>
      <w:r>
        <w:rPr>
          <w:rFonts w:hint="default" w:cs="Times New Roman"/>
          <w:color w:val="auto"/>
          <w:sz w:val="24"/>
          <w:szCs w:val="24"/>
          <w:lang w:val="az-Latn-AZ"/>
        </w:rPr>
        <w:t xml:space="preserve">kəmiyyətlərinin qiyməti </w:t>
      </w:r>
      <w:r>
        <w:rPr>
          <w:rFonts w:hint="default" w:ascii="Times New Roman" w:hAnsi="Times New Roman" w:cs="Times New Roman"/>
          <w:color w:val="auto"/>
          <w:sz w:val="24"/>
          <w:szCs w:val="24"/>
          <w:lang w:val="az-Latn-AZ"/>
        </w:rPr>
        <w:t xml:space="preserve">qrafik </w:t>
      </w:r>
      <w:r>
        <w:rPr>
          <w:rFonts w:hint="default" w:cs="Times New Roman"/>
          <w:color w:val="auto"/>
          <w:sz w:val="24"/>
          <w:szCs w:val="24"/>
          <w:lang w:val="az-Latn-AZ"/>
        </w:rPr>
        <w:t xml:space="preserve">asılılıqlar əsasında </w:t>
      </w:r>
      <w:r>
        <w:rPr>
          <w:rFonts w:hint="default" w:ascii="Times New Roman" w:hAnsi="Times New Roman" w:cs="Times New Roman"/>
          <w:color w:val="auto"/>
          <w:sz w:val="24"/>
          <w:szCs w:val="24"/>
          <w:lang w:val="az-Latn-AZ"/>
        </w:rPr>
        <w:t xml:space="preserve">1/T </w:t>
      </w:r>
      <w:r>
        <w:rPr>
          <w:rFonts w:hint="default" w:cs="Times New Roman"/>
          <w:color w:val="auto"/>
          <w:sz w:val="24"/>
          <w:szCs w:val="24"/>
          <w:lang w:val="az-Latn-AZ"/>
        </w:rPr>
        <w:t>kordinat</w:t>
      </w:r>
      <w:r>
        <w:rPr>
          <w:rFonts w:hint="default" w:ascii="Times New Roman" w:hAnsi="Times New Roman" w:cs="Times New Roman"/>
          <w:color w:val="auto"/>
          <w:sz w:val="24"/>
          <w:szCs w:val="24"/>
          <w:lang w:val="az-Latn-AZ"/>
        </w:rPr>
        <w:t>oxuna meyl bucağı</w:t>
      </w:r>
      <w:r>
        <w:rPr>
          <w:rFonts w:hint="default" w:cs="Times New Roman"/>
          <w:color w:val="auto"/>
          <w:sz w:val="24"/>
          <w:szCs w:val="24"/>
          <w:lang w:val="az-Latn-AZ"/>
        </w:rPr>
        <w:t xml:space="preserve"> olan</w:t>
      </w:r>
      <w:r>
        <w:rPr>
          <w:rFonts w:hint="default" w:ascii="Times New Roman" w:hAnsi="Times New Roman" w:cs="Times New Roman"/>
          <w:color w:val="auto"/>
          <w:sz w:val="24"/>
          <w:szCs w:val="24"/>
          <w:lang w:val="az-Latn-AZ"/>
        </w:rPr>
        <w:t xml:space="preserve"> </w:t>
      </w:r>
      <w:r>
        <w:rPr>
          <w:rFonts w:hint="default" w:ascii="Times New Roman" w:hAnsi="Times New Roman" w:cs="Times New Roman"/>
          <w:color w:val="auto"/>
          <w:sz w:val="24"/>
          <w:szCs w:val="24"/>
          <w:lang w:val="az-Latn-AZ"/>
        </w:rPr>
        <w:sym w:font="Symbol" w:char="F061"/>
      </w:r>
      <w:r>
        <w:rPr>
          <w:rFonts w:hint="default" w:ascii="Times New Roman" w:hAnsi="Times New Roman" w:cs="Times New Roman"/>
          <w:color w:val="auto"/>
          <w:sz w:val="24"/>
          <w:szCs w:val="24"/>
          <w:lang w:val="az-Latn-AZ"/>
        </w:rPr>
        <w:t xml:space="preserve"> və </w:t>
      </w:r>
      <w:r>
        <w:rPr>
          <w:rFonts w:hint="default" w:ascii="Times New Roman" w:hAnsi="Times New Roman" w:cs="Times New Roman"/>
          <w:color w:val="auto"/>
          <w:sz w:val="24"/>
          <w:szCs w:val="24"/>
          <w:lang w:val="az-Latn-AZ"/>
        </w:rPr>
        <w:sym w:font="Symbol" w:char="F062"/>
      </w:r>
      <w:r>
        <w:rPr>
          <w:rFonts w:hint="default" w:ascii="Times New Roman" w:hAnsi="Times New Roman" w:cs="Times New Roman"/>
          <w:color w:val="auto"/>
          <w:sz w:val="24"/>
          <w:szCs w:val="24"/>
          <w:lang w:val="az-Latn-AZ"/>
        </w:rPr>
        <w:t xml:space="preserve"> bucaqlarını</w:t>
      </w:r>
      <w:r>
        <w:rPr>
          <w:rFonts w:hint="default" w:cs="Times New Roman"/>
          <w:color w:val="auto"/>
          <w:sz w:val="24"/>
          <w:szCs w:val="24"/>
          <w:lang w:val="az-Latn-AZ"/>
        </w:rPr>
        <w:t xml:space="preserve">n tapılmasına da əsaslnaır. </w:t>
      </w:r>
      <w:r>
        <w:rPr>
          <w:rFonts w:hint="default" w:ascii="Times New Roman" w:hAnsi="Times New Roman" w:cs="Times New Roman"/>
          <w:color w:val="auto"/>
          <w:sz w:val="24"/>
          <w:szCs w:val="24"/>
          <w:lang w:val="az-Latn-AZ"/>
        </w:rPr>
        <w:t xml:space="preserve">                  </w:t>
      </w:r>
    </w:p>
    <w:p w14:paraId="40FE904F">
      <w:pPr>
        <w:spacing w:line="240" w:lineRule="auto"/>
        <w:ind w:left="0" w:leftChars="0" w:firstLine="480" w:firstLineChars="200"/>
        <w:jc w:val="center"/>
        <w:rPr>
          <w:rFonts w:hint="default" w:ascii="Times New Roman" w:hAnsi="Times New Roman" w:cs="Times New Roman"/>
          <w:color w:val="auto"/>
          <w:sz w:val="24"/>
          <w:szCs w:val="24"/>
          <w:lang w:val="az-Latn-AZ" w:bidi="en-US"/>
        </w:rPr>
      </w:pPr>
      <w:r>
        <w:rPr>
          <w:rFonts w:hint="default" w:ascii="Times New Roman" w:hAnsi="Times New Roman" w:cs="Times New Roman"/>
          <w:color w:val="auto"/>
          <w:sz w:val="24"/>
          <w:szCs w:val="24"/>
          <w:lang w:val="az-Latn-AZ"/>
        </w:rPr>
        <w:t xml:space="preserve">                  </w:t>
      </w:r>
      <w:r>
        <w:rPr>
          <w:color w:val="auto"/>
        </w:rPr>
        <w:drawing>
          <wp:inline distT="0" distB="0" distL="114300" distR="114300">
            <wp:extent cx="1957070" cy="335915"/>
            <wp:effectExtent l="0" t="0" r="5080" b="6985"/>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4"/>
                    <pic:cNvPicPr>
                      <a:picLocks noChangeAspect="1"/>
                    </pic:cNvPicPr>
                  </pic:nvPicPr>
                  <pic:blipFill>
                    <a:blip r:embed="rId13"/>
                    <a:stretch>
                      <a:fillRect/>
                    </a:stretch>
                  </pic:blipFill>
                  <pic:spPr>
                    <a:xfrm>
                      <a:off x="0" y="0"/>
                      <a:ext cx="1957070" cy="335915"/>
                    </a:xfrm>
                    <a:prstGeom prst="rect">
                      <a:avLst/>
                    </a:prstGeom>
                    <a:noFill/>
                    <a:ln>
                      <a:noFill/>
                    </a:ln>
                  </pic:spPr>
                </pic:pic>
              </a:graphicData>
            </a:graphic>
          </wp:inline>
        </w:drawing>
      </w:r>
    </w:p>
    <w:p w14:paraId="03E1F3C4">
      <w:pPr>
        <w:spacing w:line="240" w:lineRule="auto"/>
        <w:ind w:left="0" w:leftChars="0" w:firstLine="480" w:firstLineChars="200"/>
        <w:jc w:val="both"/>
        <w:rPr>
          <w:rFonts w:hint="default" w:cs="Times New Roman"/>
          <w:color w:val="auto"/>
          <w:sz w:val="24"/>
          <w:szCs w:val="24"/>
          <w:lang w:val="az-Latn-AZ"/>
        </w:rPr>
      </w:pPr>
      <w:r>
        <w:rPr>
          <w:rFonts w:hint="default" w:cs="Times New Roman"/>
          <w:color w:val="auto"/>
          <w:sz w:val="24"/>
          <w:szCs w:val="24"/>
          <w:lang w:val="az-Latn-AZ" w:bidi="en-US"/>
        </w:rPr>
        <w:t>Eyni zamanda</w:t>
      </w:r>
      <w:r>
        <w:rPr>
          <w:rFonts w:hint="default" w:ascii="Times New Roman" w:hAnsi="Times New Roman" w:cs="Times New Roman"/>
          <w:color w:val="auto"/>
          <w:sz w:val="24"/>
          <w:szCs w:val="24"/>
          <w:lang w:val="az-Latn-AZ" w:bidi="en-US"/>
        </w:rPr>
        <w:t xml:space="preserve"> </w:t>
      </w:r>
      <w:r>
        <w:rPr>
          <w:rFonts w:hint="default" w:ascii="Times New Roman" w:hAnsi="Times New Roman" w:cs="Times New Roman"/>
          <w:color w:val="auto"/>
          <w:sz w:val="24"/>
          <w:szCs w:val="24"/>
          <w:lang w:val="az-Latn-AZ"/>
        </w:rPr>
        <w:t>lgσ</w:t>
      </w:r>
      <w:r>
        <w:rPr>
          <w:rFonts w:hint="default" w:ascii="Times New Roman" w:hAnsi="Times New Roman" w:cs="Times New Roman"/>
          <w:color w:val="auto"/>
          <w:sz w:val="24"/>
          <w:szCs w:val="24"/>
          <w:vertAlign w:val="subscript"/>
          <w:lang w:val="az-Latn-AZ"/>
        </w:rPr>
        <w:t>0</w:t>
      </w:r>
      <w:r>
        <w:rPr>
          <w:rFonts w:hint="default" w:ascii="Times New Roman" w:hAnsi="Times New Roman" w:cs="Times New Roman"/>
          <w:color w:val="auto"/>
          <w:sz w:val="24"/>
          <w:szCs w:val="24"/>
          <w:lang w:val="az-Latn-AZ"/>
        </w:rPr>
        <w:t xml:space="preserve"> və lgρ</w:t>
      </w:r>
      <w:r>
        <w:rPr>
          <w:rFonts w:hint="default" w:ascii="Times New Roman" w:hAnsi="Times New Roman" w:cs="Times New Roman"/>
          <w:color w:val="auto"/>
          <w:sz w:val="24"/>
          <w:szCs w:val="24"/>
          <w:vertAlign w:val="subscript"/>
          <w:lang w:val="az-Latn-AZ"/>
        </w:rPr>
        <w:t>0</w:t>
      </w:r>
      <w:r>
        <w:rPr>
          <w:rFonts w:hint="default" w:cs="Times New Roman"/>
          <w:color w:val="auto"/>
          <w:sz w:val="24"/>
          <w:szCs w:val="24"/>
          <w:lang w:val="az-Latn-AZ"/>
        </w:rPr>
        <w:t xml:space="preserve"> asılılıqlarının hesablanması</w:t>
      </w:r>
      <w:r>
        <w:rPr>
          <w:rFonts w:hint="default" w:ascii="Times New Roman" w:hAnsi="Times New Roman" w:cs="Times New Roman"/>
          <w:color w:val="auto"/>
          <w:sz w:val="24"/>
          <w:szCs w:val="24"/>
          <w:lang w:val="az-Latn-AZ"/>
        </w:rPr>
        <w:t xml:space="preserve"> ekstropolyasiya</w:t>
      </w:r>
      <w:r>
        <w:rPr>
          <w:rFonts w:hint="default" w:cs="Times New Roman"/>
          <w:color w:val="auto"/>
          <w:sz w:val="24"/>
          <w:szCs w:val="24"/>
          <w:lang w:val="az-Latn-AZ"/>
        </w:rPr>
        <w:t xml:space="preserve">ya da əsaslanır. </w:t>
      </w:r>
      <w:r>
        <w:rPr>
          <w:rFonts w:hint="default" w:ascii="Times New Roman" w:hAnsi="Times New Roman" w:cs="Times New Roman"/>
          <w:color w:val="auto"/>
          <w:sz w:val="24"/>
          <w:szCs w:val="24"/>
          <w:lang w:val="az-Latn-AZ"/>
        </w:rPr>
        <w:t xml:space="preserve"> B və </w:t>
      </w:r>
      <w:r>
        <w:rPr>
          <w:rFonts w:hint="default" w:ascii="Times New Roman" w:hAnsi="Times New Roman" w:cs="Times New Roman"/>
          <w:color w:val="auto"/>
          <w:sz w:val="24"/>
          <w:szCs w:val="24"/>
          <w:lang w:val="az-Latn-AZ"/>
        </w:rPr>
        <w:sym w:font="Symbol" w:char="F044"/>
      </w:r>
      <w:r>
        <w:rPr>
          <w:rFonts w:hint="default" w:ascii="Times New Roman" w:hAnsi="Times New Roman" w:cs="Times New Roman"/>
          <w:color w:val="auto"/>
          <w:sz w:val="24"/>
          <w:szCs w:val="24"/>
          <w:lang w:val="az-Latn-AZ"/>
        </w:rPr>
        <w:t>E</w:t>
      </w:r>
      <w:r>
        <w:rPr>
          <w:rFonts w:hint="default" w:cs="Times New Roman"/>
          <w:color w:val="auto"/>
          <w:sz w:val="24"/>
          <w:szCs w:val="24"/>
          <w:lang w:val="az-Latn-AZ"/>
        </w:rPr>
        <w:t xml:space="preserve"> üçün </w:t>
      </w:r>
      <w:r>
        <w:rPr>
          <w:rFonts w:hint="default" w:ascii="Times New Roman" w:hAnsi="Times New Roman" w:cs="Times New Roman"/>
          <w:color w:val="auto"/>
          <w:sz w:val="24"/>
          <w:szCs w:val="24"/>
          <w:lang w:val="az-Latn-AZ"/>
        </w:rPr>
        <w:t>qiymətlər</w:t>
      </w:r>
      <w:r>
        <w:rPr>
          <w:rFonts w:hint="default" w:cs="Times New Roman"/>
          <w:color w:val="auto"/>
          <w:sz w:val="24"/>
          <w:szCs w:val="24"/>
          <w:lang w:val="az-Latn-AZ"/>
        </w:rPr>
        <w:t xml:space="preserve"> məlum olduqda t</w:t>
      </w:r>
      <w:r>
        <w:rPr>
          <w:rFonts w:hint="default" w:ascii="Times New Roman" w:hAnsi="Times New Roman" w:cs="Times New Roman"/>
          <w:color w:val="auto"/>
          <w:sz w:val="24"/>
          <w:szCs w:val="24"/>
          <w:lang w:val="az-Latn-AZ"/>
        </w:rPr>
        <w:t>emperatur</w:t>
      </w:r>
      <w:r>
        <w:rPr>
          <w:rFonts w:hint="default" w:cs="Times New Roman"/>
          <w:color w:val="auto"/>
          <w:sz w:val="24"/>
          <w:szCs w:val="24"/>
          <w:lang w:val="az-Latn-AZ"/>
        </w:rPr>
        <w:t xml:space="preserve">un hər hansı qiymaətində olursa olsun keçiriciliyi hesablamaq olar. </w:t>
      </w:r>
    </w:p>
    <w:p w14:paraId="2F0DF37C">
      <w:pPr>
        <w:spacing w:line="240" w:lineRule="auto"/>
        <w:ind w:left="0" w:leftChars="0" w:firstLine="480" w:firstLineChars="200"/>
        <w:jc w:val="both"/>
        <w:rPr>
          <w:rFonts w:hint="default" w:ascii="Times New Roman" w:hAnsi="Times New Roman" w:cs="Times New Roman"/>
          <w:color w:val="auto"/>
          <w:sz w:val="24"/>
          <w:szCs w:val="24"/>
          <w:lang w:val="az-Latn-AZ"/>
        </w:rPr>
      </w:pPr>
      <w:r>
        <w:rPr>
          <w:rFonts w:hint="default" w:ascii="Times New Roman" w:hAnsi="Times New Roman" w:cs="Times New Roman"/>
          <w:color w:val="auto"/>
          <w:sz w:val="24"/>
          <w:szCs w:val="24"/>
          <w:lang w:val="az-Latn-AZ"/>
        </w:rPr>
        <w:t>H</w:t>
      </w:r>
      <w:r>
        <w:rPr>
          <w:rFonts w:hint="default" w:cs="Times New Roman"/>
          <w:color w:val="auto"/>
          <w:sz w:val="24"/>
          <w:szCs w:val="24"/>
          <w:lang w:val="az-Latn-AZ"/>
        </w:rPr>
        <w:t xml:space="preserve">ətta </w:t>
      </w:r>
      <w:r>
        <w:rPr>
          <w:rFonts w:hint="default" w:ascii="Times New Roman" w:hAnsi="Times New Roman" w:cs="Times New Roman"/>
          <w:color w:val="auto"/>
          <w:sz w:val="24"/>
          <w:szCs w:val="24"/>
          <w:lang w:val="az-Latn-AZ"/>
        </w:rPr>
        <w:t>B-nin qiyməti</w:t>
      </w:r>
      <w:r>
        <w:rPr>
          <w:rFonts w:hint="default" w:cs="Times New Roman"/>
          <w:color w:val="auto"/>
          <w:sz w:val="24"/>
          <w:szCs w:val="24"/>
          <w:lang w:val="az-Latn-AZ"/>
        </w:rPr>
        <w:t xml:space="preserve"> məlum olduqda </w:t>
      </w:r>
      <w:r>
        <w:rPr>
          <w:rFonts w:hint="default" w:ascii="Times New Roman" w:hAnsi="Times New Roman" w:cs="Times New Roman"/>
          <w:color w:val="auto"/>
          <w:sz w:val="24"/>
          <w:szCs w:val="24"/>
          <w:lang w:val="az-Latn-AZ"/>
        </w:rPr>
        <w:t>yarımkeçirici</w:t>
      </w:r>
      <w:r>
        <w:rPr>
          <w:rFonts w:hint="default" w:cs="Times New Roman"/>
          <w:color w:val="auto"/>
          <w:sz w:val="24"/>
          <w:szCs w:val="24"/>
          <w:lang w:val="az-Latn-AZ"/>
        </w:rPr>
        <w:t xml:space="preserve"> birləşmələr və ya sistemlər </w:t>
      </w:r>
      <w:r>
        <w:rPr>
          <w:rFonts w:hint="default" w:ascii="Times New Roman" w:hAnsi="Times New Roman" w:cs="Times New Roman"/>
          <w:color w:val="auto"/>
          <w:sz w:val="24"/>
          <w:szCs w:val="24"/>
          <w:lang w:val="az-Latn-AZ"/>
        </w:rPr>
        <w:t xml:space="preserve">üçün </w:t>
      </w:r>
      <w:r>
        <w:rPr>
          <w:rFonts w:hint="default" w:cs="Times New Roman"/>
          <w:color w:val="auto"/>
          <w:sz w:val="24"/>
          <w:szCs w:val="24"/>
          <w:lang w:val="az-Latn-AZ"/>
        </w:rPr>
        <w:t xml:space="preserve">xüsusi </w:t>
      </w:r>
      <w:r>
        <w:rPr>
          <w:rFonts w:hint="default" w:ascii="Times New Roman" w:hAnsi="Times New Roman" w:cs="Times New Roman"/>
          <w:color w:val="auto"/>
          <w:sz w:val="24"/>
          <w:szCs w:val="24"/>
          <w:lang w:val="az-Latn-AZ"/>
        </w:rPr>
        <w:t>müqavimətin temperatur əmsalı</w:t>
      </w:r>
      <w:r>
        <w:rPr>
          <w:rFonts w:hint="default" w:cs="Times New Roman"/>
          <w:color w:val="auto"/>
          <w:sz w:val="24"/>
          <w:szCs w:val="24"/>
          <w:lang w:val="az-Latn-AZ"/>
        </w:rPr>
        <w:t xml:space="preserve"> olan </w:t>
      </w:r>
      <w:r>
        <w:rPr>
          <w:rFonts w:hint="default" w:ascii="Times New Roman" w:hAnsi="Times New Roman" w:cs="Times New Roman"/>
          <w:color w:val="auto"/>
          <w:sz w:val="24"/>
          <w:szCs w:val="24"/>
          <w:lang w:val="az-Latn-AZ"/>
        </w:rPr>
        <w:sym w:font="Symbol" w:char="F061"/>
      </w:r>
      <w:r>
        <w:rPr>
          <w:rFonts w:hint="default" w:cs="Times New Roman"/>
          <w:color w:val="auto"/>
          <w:sz w:val="24"/>
          <w:szCs w:val="24"/>
          <w:lang w:val="az-Latn-AZ"/>
        </w:rPr>
        <w:t>-nın da qiymətini hesablamaq mümkündür</w:t>
      </w:r>
      <w:r>
        <w:rPr>
          <w:rFonts w:hint="default" w:ascii="Times New Roman" w:hAnsi="Times New Roman" w:cs="Times New Roman"/>
          <w:color w:val="auto"/>
          <w:sz w:val="24"/>
          <w:szCs w:val="24"/>
          <w:lang w:val="az-Latn-AZ"/>
        </w:rPr>
        <w:t xml:space="preserve">: </w:t>
      </w:r>
    </w:p>
    <w:p w14:paraId="4B820335">
      <w:pPr>
        <w:spacing w:line="240" w:lineRule="auto"/>
        <w:ind w:left="0" w:leftChars="0" w:firstLine="480" w:firstLineChars="200"/>
        <w:jc w:val="center"/>
        <w:rPr>
          <w:rFonts w:hint="default" w:ascii="Times New Roman" w:hAnsi="Times New Roman" w:cs="Times New Roman"/>
          <w:color w:val="auto"/>
          <w:sz w:val="24"/>
          <w:szCs w:val="24"/>
          <w:lang w:val="az-Latn-AZ"/>
        </w:rPr>
      </w:pPr>
      <w:r>
        <w:rPr>
          <w:rFonts w:hint="default" w:ascii="Times New Roman" w:hAnsi="Times New Roman" w:cs="Times New Roman"/>
          <w:color w:val="auto"/>
          <w:sz w:val="24"/>
          <w:szCs w:val="24"/>
          <w:lang w:val="az-Latn-AZ"/>
        </w:rPr>
        <w:t xml:space="preserve">                </w:t>
      </w:r>
      <w:r>
        <w:rPr>
          <w:color w:val="auto"/>
        </w:rPr>
        <w:drawing>
          <wp:inline distT="0" distB="0" distL="114300" distR="114300">
            <wp:extent cx="554355" cy="328295"/>
            <wp:effectExtent l="0" t="0" r="17145" b="14605"/>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pic:cNvPicPr>
                      <a:picLocks noChangeAspect="1"/>
                    </pic:cNvPicPr>
                  </pic:nvPicPr>
                  <pic:blipFill>
                    <a:blip r:embed="rId14"/>
                    <a:stretch>
                      <a:fillRect/>
                    </a:stretch>
                  </pic:blipFill>
                  <pic:spPr>
                    <a:xfrm>
                      <a:off x="0" y="0"/>
                      <a:ext cx="554355" cy="328295"/>
                    </a:xfrm>
                    <a:prstGeom prst="rect">
                      <a:avLst/>
                    </a:prstGeom>
                    <a:noFill/>
                    <a:ln>
                      <a:noFill/>
                    </a:ln>
                  </pic:spPr>
                </pic:pic>
              </a:graphicData>
            </a:graphic>
          </wp:inline>
        </w:drawing>
      </w:r>
      <w:r>
        <w:rPr>
          <w:rFonts w:hint="default" w:ascii="Times New Roman" w:hAnsi="Times New Roman" w:cs="Times New Roman"/>
          <w:color w:val="auto"/>
          <w:sz w:val="24"/>
          <w:szCs w:val="24"/>
          <w:lang w:val="az-Latn-AZ"/>
        </w:rPr>
        <w:t xml:space="preserve">                             </w:t>
      </w:r>
    </w:p>
    <w:p w14:paraId="4354FFBD">
      <w:pPr>
        <w:spacing w:line="240" w:lineRule="auto"/>
        <w:ind w:left="0" w:leftChars="0" w:firstLine="480" w:firstLineChars="200"/>
        <w:jc w:val="both"/>
        <w:rPr>
          <w:rFonts w:hint="default" w:ascii="Times New Roman" w:hAnsi="Times New Roman" w:cs="Times New Roman"/>
          <w:color w:val="auto"/>
          <w:sz w:val="24"/>
          <w:szCs w:val="24"/>
          <w:lang w:val="az-Latn-AZ"/>
        </w:rPr>
      </w:pPr>
      <w:r>
        <w:rPr>
          <w:rFonts w:hint="default" w:ascii="Times New Roman" w:hAnsi="Times New Roman" w:cs="Times New Roman"/>
          <w:color w:val="auto"/>
          <w:sz w:val="24"/>
          <w:szCs w:val="24"/>
          <w:lang w:val="az-Latn-AZ"/>
        </w:rPr>
        <w:t>Şəkil</w:t>
      </w:r>
      <w:r>
        <w:rPr>
          <w:rFonts w:hint="default" w:cs="Times New Roman"/>
          <w:color w:val="auto"/>
          <w:sz w:val="24"/>
          <w:szCs w:val="24"/>
          <w:lang w:val="az-Latn-AZ"/>
        </w:rPr>
        <w:t xml:space="preserve"> 1-də çaxır</w:t>
      </w:r>
      <w:r>
        <w:rPr>
          <w:rFonts w:hint="default" w:ascii="Times New Roman" w:hAnsi="Times New Roman" w:cs="Times New Roman"/>
          <w:color w:val="auto"/>
          <w:sz w:val="24"/>
          <w:szCs w:val="24"/>
          <w:lang w:val="az-Latn-AZ"/>
        </w:rPr>
        <w:t xml:space="preserve"> turşusu elektrolitində</w:t>
      </w:r>
      <w:r>
        <w:rPr>
          <w:rFonts w:hint="default" w:cs="Times New Roman"/>
          <w:color w:val="auto"/>
          <w:sz w:val="24"/>
          <w:szCs w:val="24"/>
          <w:lang w:val="az-Latn-AZ"/>
        </w:rPr>
        <w:t xml:space="preserve"> həll olmuş stibium oksi xlorid və selenit turşusundan elektroreduksiya ilə alınan </w:t>
      </w:r>
      <w:r>
        <w:rPr>
          <w:rFonts w:hint="default" w:ascii="Times New Roman" w:hAnsi="Times New Roman" w:cs="Times New Roman"/>
          <w:color w:val="auto"/>
          <w:sz w:val="24"/>
          <w:szCs w:val="24"/>
          <w:lang w:val="az-Latn-AZ"/>
        </w:rPr>
        <w:t>Sb</w:t>
      </w:r>
      <w:r>
        <w:rPr>
          <w:rFonts w:hint="default" w:ascii="Times New Roman" w:hAnsi="Times New Roman" w:cs="Times New Roman"/>
          <w:color w:val="auto"/>
          <w:sz w:val="24"/>
          <w:szCs w:val="24"/>
          <w:vertAlign w:val="subscript"/>
          <w:lang w:val="az-Latn-AZ"/>
        </w:rPr>
        <w:t>2</w:t>
      </w:r>
      <w:r>
        <w:rPr>
          <w:rFonts w:hint="default" w:ascii="Times New Roman" w:hAnsi="Times New Roman" w:cs="Times New Roman"/>
          <w:color w:val="auto"/>
          <w:sz w:val="24"/>
          <w:szCs w:val="24"/>
          <w:lang w:val="az-Latn-AZ"/>
        </w:rPr>
        <w:t>Se</w:t>
      </w:r>
      <w:r>
        <w:rPr>
          <w:rFonts w:hint="default" w:ascii="Times New Roman" w:hAnsi="Times New Roman" w:cs="Times New Roman"/>
          <w:color w:val="auto"/>
          <w:sz w:val="24"/>
          <w:szCs w:val="24"/>
          <w:vertAlign w:val="subscript"/>
          <w:lang w:val="az-Latn-AZ"/>
        </w:rPr>
        <w:t xml:space="preserve">3 </w:t>
      </w:r>
      <w:r>
        <w:rPr>
          <w:rFonts w:hint="default" w:cs="Times New Roman"/>
          <w:color w:val="auto"/>
          <w:sz w:val="24"/>
          <w:szCs w:val="24"/>
          <w:lang w:val="az-Latn-AZ"/>
        </w:rPr>
        <w:t xml:space="preserve">yarımkeçirici </w:t>
      </w:r>
      <w:r>
        <w:rPr>
          <w:rFonts w:hint="default" w:ascii="Times New Roman" w:hAnsi="Times New Roman" w:cs="Times New Roman"/>
          <w:color w:val="auto"/>
          <w:sz w:val="24"/>
          <w:szCs w:val="24"/>
          <w:lang w:val="az-Latn-AZ"/>
        </w:rPr>
        <w:t>təbəqələrin</w:t>
      </w:r>
      <w:r>
        <w:rPr>
          <w:rFonts w:hint="default" w:cs="Times New Roman"/>
          <w:color w:val="auto"/>
          <w:sz w:val="24"/>
          <w:szCs w:val="24"/>
          <w:lang w:val="az-Latn-AZ"/>
        </w:rPr>
        <w:t xml:space="preserve">də </w:t>
      </w:r>
      <w:r>
        <w:rPr>
          <w:rFonts w:hint="default" w:ascii="Times New Roman" w:hAnsi="Times New Roman" w:cs="Times New Roman"/>
          <w:color w:val="auto"/>
          <w:sz w:val="24"/>
          <w:szCs w:val="24"/>
          <w:lang w:val="az-Latn-AZ"/>
        </w:rPr>
        <w:t>xüsusi müqavimətin</w:t>
      </w:r>
      <w:r>
        <w:rPr>
          <w:rFonts w:hint="default" w:cs="Times New Roman"/>
          <w:color w:val="auto"/>
          <w:sz w:val="24"/>
          <w:szCs w:val="24"/>
          <w:lang w:val="az-Latn-AZ"/>
        </w:rPr>
        <w:t xml:space="preserve"> </w:t>
      </w:r>
      <w:r>
        <w:rPr>
          <w:rFonts w:hint="default" w:ascii="Times New Roman" w:hAnsi="Times New Roman" w:cs="Times New Roman"/>
          <w:color w:val="auto"/>
          <w:sz w:val="24"/>
          <w:szCs w:val="24"/>
          <w:lang w:val="az-Latn-AZ"/>
        </w:rPr>
        <w:t>temperatur</w:t>
      </w:r>
      <w:r>
        <w:rPr>
          <w:rFonts w:hint="default" w:cs="Times New Roman"/>
          <w:color w:val="auto"/>
          <w:sz w:val="24"/>
          <w:szCs w:val="24"/>
          <w:lang w:val="az-Latn-AZ"/>
        </w:rPr>
        <w:t xml:space="preserve">dan </w:t>
      </w:r>
      <w:r>
        <w:rPr>
          <w:rFonts w:hint="default" w:ascii="Times New Roman" w:hAnsi="Times New Roman" w:cs="Times New Roman"/>
          <w:color w:val="auto"/>
          <w:sz w:val="24"/>
          <w:szCs w:val="24"/>
          <w:lang w:val="az-Latn-AZ"/>
        </w:rPr>
        <w:t>qrafiki</w:t>
      </w:r>
      <w:r>
        <w:rPr>
          <w:rFonts w:hint="default" w:cs="Times New Roman"/>
          <w:color w:val="auto"/>
          <w:sz w:val="24"/>
          <w:szCs w:val="24"/>
          <w:lang w:val="az-Latn-AZ"/>
        </w:rPr>
        <w:t xml:space="preserve"> </w:t>
      </w:r>
      <w:r>
        <w:rPr>
          <w:rFonts w:hint="default" w:ascii="Times New Roman" w:hAnsi="Times New Roman" w:cs="Times New Roman"/>
          <w:color w:val="auto"/>
          <w:sz w:val="24"/>
          <w:szCs w:val="24"/>
          <w:lang w:val="az-Latn-AZ"/>
        </w:rPr>
        <w:t>asılılı</w:t>
      </w:r>
      <w:r>
        <w:rPr>
          <w:rFonts w:hint="default" w:cs="Times New Roman"/>
          <w:color w:val="auto"/>
          <w:sz w:val="24"/>
          <w:szCs w:val="24"/>
          <w:lang w:val="az-Latn-AZ"/>
        </w:rPr>
        <w:t xml:space="preserve">ğı </w:t>
      </w:r>
      <w:r>
        <w:rPr>
          <w:rFonts w:hint="default" w:ascii="Times New Roman" w:hAnsi="Times New Roman" w:cs="Times New Roman"/>
          <w:color w:val="auto"/>
          <w:sz w:val="24"/>
          <w:szCs w:val="24"/>
          <w:lang w:val="az-Latn-AZ"/>
        </w:rPr>
        <w:t>veril</w:t>
      </w:r>
      <w:r>
        <w:rPr>
          <w:rFonts w:hint="default" w:cs="Times New Roman"/>
          <w:color w:val="auto"/>
          <w:sz w:val="24"/>
          <w:szCs w:val="24"/>
          <w:lang w:val="az-Latn-AZ"/>
        </w:rPr>
        <w:t>ib</w:t>
      </w:r>
      <w:r>
        <w:rPr>
          <w:rFonts w:hint="default" w:ascii="Times New Roman" w:hAnsi="Times New Roman" w:cs="Times New Roman"/>
          <w:color w:val="auto"/>
          <w:sz w:val="24"/>
          <w:szCs w:val="24"/>
          <w:lang w:val="az-Latn-AZ"/>
        </w:rPr>
        <w:t>. Elektro</w:t>
      </w:r>
      <w:r>
        <w:rPr>
          <w:rFonts w:hint="default" w:cs="Times New Roman"/>
          <w:color w:val="auto"/>
          <w:sz w:val="24"/>
          <w:szCs w:val="24"/>
          <w:lang w:val="az-Latn-AZ"/>
        </w:rPr>
        <w:t xml:space="preserve">kimyəvi </w:t>
      </w:r>
      <w:r>
        <w:rPr>
          <w:rFonts w:hint="default" w:ascii="Times New Roman" w:hAnsi="Times New Roman" w:cs="Times New Roman"/>
          <w:color w:val="auto"/>
          <w:sz w:val="24"/>
          <w:szCs w:val="24"/>
          <w:lang w:val="az-Latn-AZ"/>
        </w:rPr>
        <w:t>proses</w:t>
      </w:r>
      <w:r>
        <w:rPr>
          <w:rFonts w:hint="default" w:cs="Times New Roman"/>
          <w:color w:val="auto"/>
          <w:sz w:val="24"/>
          <w:szCs w:val="24"/>
          <w:lang w:val="az-Latn-AZ"/>
        </w:rPr>
        <w:t xml:space="preserve">lər </w:t>
      </w:r>
      <w:r>
        <w:rPr>
          <w:rFonts w:hint="default" w:ascii="Times New Roman" w:hAnsi="Times New Roman" w:cs="Times New Roman"/>
          <w:color w:val="auto"/>
          <w:sz w:val="24"/>
          <w:szCs w:val="24"/>
          <w:lang w:val="az-Latn-AZ"/>
        </w:rPr>
        <w:t>qalvanostatik</w:t>
      </w:r>
      <w:r>
        <w:rPr>
          <w:rFonts w:hint="default" w:cs="Times New Roman"/>
          <w:color w:val="auto"/>
          <w:sz w:val="24"/>
          <w:szCs w:val="24"/>
          <w:lang w:val="az-Latn-AZ"/>
        </w:rPr>
        <w:t xml:space="preserve"> və </w:t>
      </w:r>
      <w:r>
        <w:rPr>
          <w:rFonts w:hint="default" w:ascii="Times New Roman" w:hAnsi="Times New Roman" w:cs="Times New Roman"/>
          <w:color w:val="auto"/>
          <w:sz w:val="24"/>
          <w:szCs w:val="24"/>
          <w:lang w:val="az-Latn-AZ"/>
        </w:rPr>
        <w:t>potensio</w:t>
      </w:r>
      <w:r>
        <w:rPr>
          <w:rFonts w:hint="default" w:cs="Times New Roman"/>
          <w:color w:val="auto"/>
          <w:sz w:val="24"/>
          <w:szCs w:val="24"/>
          <w:lang w:val="az-Latn-AZ"/>
        </w:rPr>
        <w:t>statik</w:t>
      </w:r>
      <w:r>
        <w:rPr>
          <w:rFonts w:hint="default" w:ascii="Times New Roman" w:hAnsi="Times New Roman" w:cs="Times New Roman"/>
          <w:color w:val="auto"/>
          <w:sz w:val="24"/>
          <w:szCs w:val="24"/>
          <w:lang w:val="az-Latn-AZ"/>
        </w:rPr>
        <w:t xml:space="preserve"> </w:t>
      </w:r>
      <w:r>
        <w:rPr>
          <w:rFonts w:hint="default" w:cs="Times New Roman"/>
          <w:color w:val="auto"/>
          <w:sz w:val="24"/>
          <w:szCs w:val="24"/>
          <w:lang w:val="az-Latn-AZ"/>
        </w:rPr>
        <w:t xml:space="preserve">yolla Pt və Ni lövhələri </w:t>
      </w:r>
      <w:r>
        <w:rPr>
          <w:rFonts w:hint="default" w:ascii="Times New Roman" w:hAnsi="Times New Roman" w:cs="Times New Roman"/>
          <w:color w:val="auto"/>
          <w:sz w:val="24"/>
          <w:szCs w:val="24"/>
          <w:lang w:val="az-Latn-AZ"/>
        </w:rPr>
        <w:t xml:space="preserve">üzərində </w:t>
      </w:r>
      <w:r>
        <w:rPr>
          <w:rFonts w:hint="default" w:cs="Times New Roman"/>
          <w:color w:val="auto"/>
          <w:sz w:val="24"/>
          <w:szCs w:val="24"/>
          <w:lang w:val="az-Latn-AZ"/>
        </w:rPr>
        <w:t xml:space="preserve">həyata keçirilmişdir. </w:t>
      </w:r>
      <w:r>
        <w:rPr>
          <w:rFonts w:hint="default" w:ascii="Times New Roman" w:hAnsi="Times New Roman" w:cs="Times New Roman"/>
          <w:color w:val="auto"/>
          <w:sz w:val="24"/>
          <w:szCs w:val="24"/>
          <w:lang w:val="az-Latn-AZ"/>
        </w:rPr>
        <w:t xml:space="preserve"> </w:t>
      </w:r>
    </w:p>
    <w:p w14:paraId="62496E6E">
      <w:pPr>
        <w:spacing w:line="240" w:lineRule="auto"/>
        <w:ind w:left="0" w:leftChars="0" w:firstLine="480" w:firstLineChars="200"/>
        <w:jc w:val="center"/>
        <w:rPr>
          <w:rFonts w:hint="default" w:ascii="Times New Roman" w:hAnsi="Times New Roman" w:cs="Times New Roman"/>
          <w:color w:val="auto"/>
          <w:sz w:val="24"/>
          <w:szCs w:val="24"/>
          <w:lang w:val="az-Latn-AZ"/>
        </w:rPr>
      </w:pPr>
      <w:r>
        <w:rPr>
          <w:rFonts w:hint="default" w:ascii="Times New Roman" w:hAnsi="Times New Roman" w:cs="Times New Roman"/>
          <w:color w:val="auto"/>
          <w:sz w:val="24"/>
          <w:szCs w:val="24"/>
          <w:lang w:val="en-US" w:eastAsia="en-US"/>
        </w:rPr>
        <w:drawing>
          <wp:inline distT="0" distB="0" distL="114300" distR="114300">
            <wp:extent cx="2927985" cy="1787525"/>
            <wp:effectExtent l="0" t="0" r="5715" b="3175"/>
            <wp:docPr id="17" name="Рисунок 3" descr="C:\Users\Toshiba\Desktop\müqavimət Sb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Рисунок 3" descr="C:\Users\Toshiba\Desktop\müqavimət SbSe.jpg"/>
                    <pic:cNvPicPr>
                      <a:picLocks noChangeAspect="1" noChangeArrowheads="1"/>
                    </pic:cNvPicPr>
                  </pic:nvPicPr>
                  <pic:blipFill>
                    <a:blip r:embed="rId15" cstate="print"/>
                    <a:srcRect/>
                    <a:stretch>
                      <a:fillRect/>
                    </a:stretch>
                  </pic:blipFill>
                  <pic:spPr>
                    <a:xfrm>
                      <a:off x="0" y="0"/>
                      <a:ext cx="2927985" cy="1787525"/>
                    </a:xfrm>
                    <a:prstGeom prst="rect">
                      <a:avLst/>
                    </a:prstGeom>
                    <a:noFill/>
                    <a:ln w="9525">
                      <a:noFill/>
                      <a:miter lim="800000"/>
                      <a:headEnd/>
                      <a:tailEnd/>
                    </a:ln>
                  </pic:spPr>
                </pic:pic>
              </a:graphicData>
            </a:graphic>
          </wp:inline>
        </w:drawing>
      </w:r>
    </w:p>
    <w:p w14:paraId="3859C497">
      <w:pPr>
        <w:spacing w:line="240" w:lineRule="auto"/>
        <w:ind w:left="0" w:leftChars="0" w:firstLine="480" w:firstLineChars="200"/>
        <w:jc w:val="both"/>
        <w:rPr>
          <w:rFonts w:hint="default" w:ascii="Times New Roman" w:hAnsi="Times New Roman" w:cs="Times New Roman"/>
          <w:i/>
          <w:color w:val="auto"/>
          <w:sz w:val="24"/>
          <w:szCs w:val="24"/>
          <w:lang w:val="az-Latn-AZ"/>
        </w:rPr>
      </w:pPr>
      <w:r>
        <w:rPr>
          <w:rFonts w:hint="default" w:ascii="Times New Roman" w:hAnsi="Times New Roman" w:cs="Times New Roman"/>
          <w:i/>
          <w:color w:val="auto"/>
          <w:sz w:val="24"/>
          <w:szCs w:val="24"/>
          <w:lang w:val="az-Latn-AZ"/>
        </w:rPr>
        <w:t>Şək</w:t>
      </w:r>
      <w:r>
        <w:rPr>
          <w:rFonts w:hint="default" w:cs="Times New Roman"/>
          <w:i/>
          <w:color w:val="auto"/>
          <w:sz w:val="24"/>
          <w:szCs w:val="24"/>
          <w:lang w:val="az-Latn-AZ"/>
        </w:rPr>
        <w:t>il 1</w:t>
      </w:r>
      <w:r>
        <w:rPr>
          <w:rFonts w:hint="default" w:ascii="Times New Roman" w:hAnsi="Times New Roman" w:cs="Times New Roman"/>
          <w:i/>
          <w:color w:val="auto"/>
          <w:sz w:val="24"/>
          <w:szCs w:val="24"/>
          <w:lang w:val="az-Latn-AZ"/>
        </w:rPr>
        <w:t>. Sb</w:t>
      </w:r>
      <w:r>
        <w:rPr>
          <w:rFonts w:hint="default" w:ascii="Times New Roman" w:hAnsi="Times New Roman" w:cs="Times New Roman"/>
          <w:i/>
          <w:color w:val="auto"/>
          <w:sz w:val="24"/>
          <w:szCs w:val="24"/>
          <w:vertAlign w:val="subscript"/>
          <w:lang w:val="az-Latn-AZ"/>
        </w:rPr>
        <w:t>2</w:t>
      </w:r>
      <w:r>
        <w:rPr>
          <w:rFonts w:hint="default" w:ascii="Times New Roman" w:hAnsi="Times New Roman" w:cs="Times New Roman"/>
          <w:i/>
          <w:color w:val="auto"/>
          <w:sz w:val="24"/>
          <w:szCs w:val="24"/>
          <w:lang w:val="az-Latn-AZ"/>
        </w:rPr>
        <w:t>Se</w:t>
      </w:r>
      <w:r>
        <w:rPr>
          <w:rFonts w:hint="default" w:ascii="Times New Roman" w:hAnsi="Times New Roman" w:cs="Times New Roman"/>
          <w:i/>
          <w:color w:val="auto"/>
          <w:sz w:val="24"/>
          <w:szCs w:val="24"/>
          <w:vertAlign w:val="subscript"/>
          <w:lang w:val="az-Latn-AZ"/>
        </w:rPr>
        <w:t>3</w:t>
      </w:r>
      <w:r>
        <w:rPr>
          <w:rFonts w:hint="default" w:ascii="Times New Roman" w:hAnsi="Times New Roman" w:cs="Times New Roman"/>
          <w:i/>
          <w:color w:val="auto"/>
          <w:sz w:val="24"/>
          <w:szCs w:val="24"/>
          <w:lang w:val="az-Latn-AZ"/>
        </w:rPr>
        <w:t xml:space="preserve"> </w:t>
      </w:r>
      <w:r>
        <w:rPr>
          <w:rFonts w:hint="default" w:cs="Times New Roman"/>
          <w:i/>
          <w:color w:val="auto"/>
          <w:sz w:val="24"/>
          <w:szCs w:val="24"/>
          <w:lang w:val="az-Latn-AZ"/>
        </w:rPr>
        <w:t>yarımkeçirici sistemlərinin</w:t>
      </w:r>
      <w:r>
        <w:rPr>
          <w:rFonts w:hint="default" w:ascii="Times New Roman" w:hAnsi="Times New Roman" w:cs="Times New Roman"/>
          <w:i/>
          <w:color w:val="auto"/>
          <w:sz w:val="24"/>
          <w:szCs w:val="24"/>
          <w:lang w:val="az-Latn-AZ"/>
        </w:rPr>
        <w:t xml:space="preserve"> xüsusi müqaviməti</w:t>
      </w:r>
      <w:r>
        <w:rPr>
          <w:rFonts w:hint="default" w:cs="Times New Roman"/>
          <w:i/>
          <w:color w:val="auto"/>
          <w:sz w:val="24"/>
          <w:szCs w:val="24"/>
          <w:lang w:val="az-Latn-AZ"/>
        </w:rPr>
        <w:t xml:space="preserve"> və t</w:t>
      </w:r>
      <w:r>
        <w:rPr>
          <w:rFonts w:hint="default" w:ascii="Times New Roman" w:hAnsi="Times New Roman" w:cs="Times New Roman"/>
          <w:i/>
          <w:color w:val="auto"/>
          <w:sz w:val="24"/>
          <w:szCs w:val="24"/>
          <w:lang w:val="az-Latn-AZ"/>
        </w:rPr>
        <w:t>emperatur</w:t>
      </w:r>
      <w:r>
        <w:rPr>
          <w:rFonts w:hint="default" w:cs="Times New Roman"/>
          <w:i/>
          <w:color w:val="auto"/>
          <w:sz w:val="24"/>
          <w:szCs w:val="24"/>
          <w:lang w:val="az-Latn-AZ"/>
        </w:rPr>
        <w:t xml:space="preserve"> </w:t>
      </w:r>
      <w:r>
        <w:rPr>
          <w:rFonts w:hint="default" w:ascii="Times New Roman" w:hAnsi="Times New Roman" w:cs="Times New Roman"/>
          <w:i/>
          <w:color w:val="auto"/>
          <w:sz w:val="24"/>
          <w:szCs w:val="24"/>
          <w:lang w:val="az-Latn-AZ"/>
        </w:rPr>
        <w:t>asılılığı</w:t>
      </w:r>
      <w:r>
        <w:rPr>
          <w:rFonts w:hint="default" w:cs="Times New Roman"/>
          <w:i/>
          <w:color w:val="auto"/>
          <w:sz w:val="24"/>
          <w:szCs w:val="24"/>
          <w:lang w:val="az-Latn-AZ"/>
        </w:rPr>
        <w:t>nın qrafiki</w:t>
      </w:r>
    </w:p>
    <w:p w14:paraId="6136380A">
      <w:pPr>
        <w:spacing w:line="240" w:lineRule="auto"/>
        <w:ind w:left="0" w:leftChars="0" w:firstLine="480" w:firstLineChars="200"/>
        <w:jc w:val="both"/>
        <w:rPr>
          <w:rFonts w:hint="default" w:ascii="Times New Roman" w:hAnsi="Times New Roman" w:cs="Times New Roman"/>
          <w:color w:val="auto"/>
          <w:sz w:val="24"/>
          <w:szCs w:val="24"/>
          <w:vertAlign w:val="baseline"/>
          <w:lang w:val="az-Latn-AZ"/>
        </w:rPr>
      </w:pPr>
      <w:r>
        <w:rPr>
          <w:rFonts w:hint="default" w:ascii="Times New Roman" w:hAnsi="Times New Roman" w:cs="Times New Roman"/>
          <w:color w:val="auto"/>
          <w:sz w:val="24"/>
          <w:szCs w:val="24"/>
          <w:lang w:val="az-Latn-AZ"/>
        </w:rPr>
        <w:t>Elektro</w:t>
      </w:r>
      <w:r>
        <w:rPr>
          <w:rFonts w:hint="default" w:cs="Times New Roman"/>
          <w:color w:val="auto"/>
          <w:sz w:val="24"/>
          <w:szCs w:val="24"/>
          <w:lang w:val="az-Latn-AZ"/>
        </w:rPr>
        <w:t xml:space="preserve">reduksiya metodu ilə </w:t>
      </w:r>
      <w:r>
        <w:rPr>
          <w:rFonts w:hint="default" w:ascii="Times New Roman" w:hAnsi="Times New Roman" w:cs="Times New Roman"/>
          <w:color w:val="auto"/>
          <w:sz w:val="24"/>
          <w:szCs w:val="24"/>
          <w:lang w:val="az-Latn-AZ"/>
        </w:rPr>
        <w:t>çökdürmə</w:t>
      </w:r>
      <w:r>
        <w:rPr>
          <w:rFonts w:hint="default" w:cs="Times New Roman"/>
          <w:color w:val="auto"/>
          <w:sz w:val="24"/>
          <w:szCs w:val="24"/>
          <w:lang w:val="az-Latn-AZ"/>
        </w:rPr>
        <w:t>də Ni lövhənin səthində çökmüş təbəqələrin qalınlığı</w:t>
      </w:r>
      <w:r>
        <w:rPr>
          <w:rFonts w:hint="default" w:ascii="Times New Roman" w:hAnsi="Times New Roman" w:cs="Times New Roman"/>
          <w:color w:val="auto"/>
          <w:sz w:val="24"/>
          <w:szCs w:val="24"/>
          <w:lang w:val="az-Latn-AZ"/>
        </w:rPr>
        <w:t xml:space="preserve"> 6 - 9 mkm </w:t>
      </w:r>
      <w:r>
        <w:rPr>
          <w:rFonts w:hint="default" w:cs="Times New Roman"/>
          <w:color w:val="auto"/>
          <w:sz w:val="24"/>
          <w:szCs w:val="24"/>
          <w:lang w:val="az-Latn-AZ"/>
        </w:rPr>
        <w:t xml:space="preserve">tərtibindədir. Qrafiki asılılıqdan da aydın başa düşülür ki, </w:t>
      </w:r>
      <w:r>
        <w:rPr>
          <w:rFonts w:hint="default" w:ascii="Times New Roman" w:hAnsi="Times New Roman" w:cs="Times New Roman"/>
          <w:color w:val="auto"/>
          <w:sz w:val="24"/>
          <w:szCs w:val="24"/>
          <w:lang w:val="az-Latn-AZ"/>
        </w:rPr>
        <w:t>temperatur</w:t>
      </w:r>
      <w:r>
        <w:rPr>
          <w:rFonts w:hint="default" w:cs="Times New Roman"/>
          <w:color w:val="auto"/>
          <w:sz w:val="24"/>
          <w:szCs w:val="24"/>
          <w:lang w:val="az-Latn-AZ"/>
        </w:rPr>
        <w:t xml:space="preserve"> a</w:t>
      </w:r>
      <w:r>
        <w:rPr>
          <w:rFonts w:hint="default" w:ascii="Times New Roman" w:hAnsi="Times New Roman" w:cs="Times New Roman"/>
          <w:color w:val="auto"/>
          <w:sz w:val="24"/>
          <w:szCs w:val="24"/>
          <w:lang w:val="az-Latn-AZ"/>
        </w:rPr>
        <w:t>rt</w:t>
      </w:r>
      <w:r>
        <w:rPr>
          <w:rFonts w:hint="default" w:cs="Times New Roman"/>
          <w:color w:val="auto"/>
          <w:sz w:val="24"/>
          <w:szCs w:val="24"/>
          <w:lang w:val="az-Latn-AZ"/>
        </w:rPr>
        <w:t xml:space="preserve">dıqda </w:t>
      </w:r>
      <w:r>
        <w:rPr>
          <w:rFonts w:hint="default" w:ascii="Times New Roman" w:hAnsi="Times New Roman" w:cs="Times New Roman"/>
          <w:color w:val="auto"/>
          <w:sz w:val="24"/>
          <w:szCs w:val="24"/>
          <w:lang w:val="az-Latn-AZ"/>
        </w:rPr>
        <w:t>Sb</w:t>
      </w:r>
      <w:r>
        <w:rPr>
          <w:rFonts w:hint="default" w:ascii="Times New Roman" w:hAnsi="Times New Roman" w:cs="Times New Roman"/>
          <w:color w:val="auto"/>
          <w:sz w:val="24"/>
          <w:szCs w:val="24"/>
          <w:vertAlign w:val="subscript"/>
          <w:lang w:val="az-Latn-AZ"/>
        </w:rPr>
        <w:t>2</w:t>
      </w:r>
      <w:r>
        <w:rPr>
          <w:rFonts w:hint="default" w:ascii="Times New Roman" w:hAnsi="Times New Roman" w:cs="Times New Roman"/>
          <w:color w:val="auto"/>
          <w:sz w:val="24"/>
          <w:szCs w:val="24"/>
          <w:lang w:val="az-Latn-AZ"/>
        </w:rPr>
        <w:t>Se</w:t>
      </w:r>
      <w:r>
        <w:rPr>
          <w:rFonts w:hint="default" w:ascii="Times New Roman" w:hAnsi="Times New Roman" w:cs="Times New Roman"/>
          <w:color w:val="auto"/>
          <w:sz w:val="24"/>
          <w:szCs w:val="24"/>
          <w:vertAlign w:val="subscript"/>
          <w:lang w:val="az-Latn-AZ"/>
        </w:rPr>
        <w:t>3</w:t>
      </w:r>
      <w:r>
        <w:rPr>
          <w:rFonts w:hint="default" w:ascii="Times New Roman" w:hAnsi="Times New Roman" w:cs="Times New Roman"/>
          <w:color w:val="auto"/>
          <w:sz w:val="24"/>
          <w:szCs w:val="24"/>
          <w:lang w:val="az-Latn-AZ"/>
        </w:rPr>
        <w:t xml:space="preserve"> təbəqələrin</w:t>
      </w:r>
      <w:r>
        <w:rPr>
          <w:rFonts w:hint="default" w:cs="Times New Roman"/>
          <w:color w:val="auto"/>
          <w:sz w:val="24"/>
          <w:szCs w:val="24"/>
          <w:lang w:val="az-Latn-AZ"/>
        </w:rPr>
        <w:t>də</w:t>
      </w:r>
      <w:r>
        <w:rPr>
          <w:rFonts w:hint="default" w:ascii="Times New Roman" w:hAnsi="Times New Roman" w:cs="Times New Roman"/>
          <w:color w:val="auto"/>
          <w:sz w:val="24"/>
          <w:szCs w:val="24"/>
          <w:lang w:val="az-Latn-AZ"/>
        </w:rPr>
        <w:t xml:space="preserve"> xüsusi müqavimət</w:t>
      </w:r>
      <w:r>
        <w:rPr>
          <w:rFonts w:hint="default" w:cs="Times New Roman"/>
          <w:color w:val="auto"/>
          <w:sz w:val="24"/>
          <w:szCs w:val="24"/>
          <w:lang w:val="az-Latn-AZ"/>
        </w:rPr>
        <w:t xml:space="preserve"> </w:t>
      </w:r>
      <w:r>
        <w:rPr>
          <w:rFonts w:hint="default" w:ascii="Times New Roman" w:hAnsi="Times New Roman" w:cs="Times New Roman"/>
          <w:color w:val="auto"/>
          <w:sz w:val="24"/>
          <w:szCs w:val="24"/>
          <w:lang w:val="az-Latn-AZ"/>
        </w:rPr>
        <w:t>azal</w:t>
      </w:r>
      <w:r>
        <w:rPr>
          <w:rFonts w:hint="default" w:cs="Times New Roman"/>
          <w:color w:val="auto"/>
          <w:sz w:val="24"/>
          <w:szCs w:val="24"/>
          <w:lang w:val="az-Latn-AZ"/>
        </w:rPr>
        <w:t>mağa meyl edir. Bununla da temperaturun istənilən qiymətində xüsusi</w:t>
      </w:r>
      <w:r>
        <w:rPr>
          <w:rFonts w:hint="default" w:ascii="Times New Roman" w:hAnsi="Times New Roman" w:cs="Times New Roman"/>
          <w:color w:val="auto"/>
          <w:sz w:val="24"/>
          <w:szCs w:val="24"/>
          <w:lang w:val="az-Latn-AZ"/>
        </w:rPr>
        <w:t xml:space="preserve"> müqavimətin</w:t>
      </w:r>
      <w:r>
        <w:rPr>
          <w:rFonts w:hint="default" w:cs="Times New Roman"/>
          <w:color w:val="auto"/>
          <w:sz w:val="24"/>
          <w:szCs w:val="24"/>
          <w:lang w:val="az-Latn-AZ"/>
        </w:rPr>
        <w:t xml:space="preserve"> qiymətinin </w:t>
      </w:r>
      <w:r>
        <w:rPr>
          <w:rFonts w:hint="default" w:ascii="Times New Roman" w:hAnsi="Times New Roman" w:cs="Times New Roman"/>
          <w:color w:val="auto"/>
          <w:sz w:val="24"/>
          <w:szCs w:val="24"/>
          <w:lang w:val="az-Latn-AZ"/>
        </w:rPr>
        <w:t>yarmkeçirici</w:t>
      </w:r>
      <w:r>
        <w:rPr>
          <w:rFonts w:hint="default" w:cs="Times New Roman"/>
          <w:color w:val="auto"/>
          <w:sz w:val="24"/>
          <w:szCs w:val="24"/>
          <w:lang w:val="az-Latn-AZ"/>
        </w:rPr>
        <w:t xml:space="preserve"> yarımkeçirici xarakterə malik olduğu müəyyən olunur</w:t>
      </w:r>
      <w:r>
        <w:rPr>
          <w:rFonts w:hint="default" w:ascii="Times New Roman" w:hAnsi="Times New Roman" w:cs="Times New Roman"/>
          <w:color w:val="auto"/>
          <w:sz w:val="24"/>
          <w:szCs w:val="24"/>
          <w:lang w:val="az-Latn-AZ"/>
        </w:rPr>
        <w:t xml:space="preserve">. </w:t>
      </w:r>
      <w:r>
        <w:rPr>
          <w:rFonts w:hint="default" w:cs="Times New Roman"/>
          <w:color w:val="auto"/>
          <w:sz w:val="24"/>
          <w:szCs w:val="24"/>
          <w:lang w:val="az-Latn-AZ"/>
        </w:rPr>
        <w:t xml:space="preserve">Gəlinən nəticələrdən </w:t>
      </w:r>
      <w:r>
        <w:rPr>
          <w:rFonts w:hint="default" w:ascii="Times New Roman" w:hAnsi="Times New Roman" w:cs="Times New Roman"/>
          <w:color w:val="auto"/>
          <w:sz w:val="24"/>
          <w:szCs w:val="24"/>
          <w:lang w:val="az-Latn-AZ"/>
        </w:rPr>
        <w:t>lgσ-1/T asılılığı</w:t>
      </w:r>
      <w:r>
        <w:rPr>
          <w:rFonts w:hint="default" w:cs="Times New Roman"/>
          <w:color w:val="auto"/>
          <w:sz w:val="24"/>
          <w:szCs w:val="24"/>
          <w:lang w:val="az-Latn-AZ"/>
        </w:rPr>
        <w:t>nın qrafiki də qurula bilər. Bu</w:t>
      </w:r>
      <w:r>
        <w:rPr>
          <w:rFonts w:hint="default" w:ascii="Times New Roman" w:hAnsi="Times New Roman" w:cs="Times New Roman"/>
          <w:color w:val="auto"/>
          <w:sz w:val="24"/>
          <w:szCs w:val="24"/>
          <w:lang w:val="az-Latn-AZ"/>
        </w:rPr>
        <w:t xml:space="preserve"> asılılıq şək</w:t>
      </w:r>
      <w:r>
        <w:rPr>
          <w:rFonts w:hint="default" w:cs="Times New Roman"/>
          <w:color w:val="auto"/>
          <w:sz w:val="24"/>
          <w:szCs w:val="24"/>
          <w:lang w:val="az-Latn-AZ"/>
        </w:rPr>
        <w:t>il 2-də</w:t>
      </w:r>
      <w:r>
        <w:rPr>
          <w:rFonts w:hint="default" w:ascii="Times New Roman" w:hAnsi="Times New Roman" w:cs="Times New Roman"/>
          <w:color w:val="auto"/>
          <w:sz w:val="24"/>
          <w:szCs w:val="24"/>
          <w:lang w:val="az-Latn-AZ"/>
        </w:rPr>
        <w:t xml:space="preserve"> </w:t>
      </w:r>
      <w:r>
        <w:rPr>
          <w:rFonts w:hint="default" w:cs="Times New Roman"/>
          <w:color w:val="auto"/>
          <w:sz w:val="24"/>
          <w:szCs w:val="24"/>
          <w:lang w:val="az-Latn-AZ"/>
        </w:rPr>
        <w:t>göstər</w:t>
      </w:r>
      <w:r>
        <w:rPr>
          <w:rFonts w:hint="default" w:ascii="Times New Roman" w:hAnsi="Times New Roman" w:cs="Times New Roman"/>
          <w:color w:val="auto"/>
          <w:sz w:val="24"/>
          <w:szCs w:val="24"/>
          <w:lang w:val="az-Latn-AZ"/>
        </w:rPr>
        <w:t xml:space="preserve">ilmişdir. </w:t>
      </w:r>
      <w:r>
        <w:rPr>
          <w:rFonts w:hint="default" w:cs="Times New Roman"/>
          <w:color w:val="auto"/>
          <w:sz w:val="24"/>
          <w:szCs w:val="24"/>
          <w:lang w:val="az-Latn-AZ"/>
        </w:rPr>
        <w:t xml:space="preserve">Qrafikə diqqət yetirsək iki düz xətti asılılığın olduğunu görə bilərik. Qrafikdə sınan və ikinci düz xətti yaradan asılılıq </w:t>
      </w:r>
      <w:r>
        <w:rPr>
          <w:rFonts w:hint="default" w:ascii="Times New Roman" w:hAnsi="Times New Roman" w:cs="Times New Roman"/>
          <w:color w:val="auto"/>
          <w:sz w:val="24"/>
          <w:szCs w:val="24"/>
          <w:lang w:val="az-Latn-AZ"/>
        </w:rPr>
        <w:t xml:space="preserve">qarışıq </w:t>
      </w:r>
      <w:r>
        <w:rPr>
          <w:rFonts w:hint="default" w:cs="Times New Roman"/>
          <w:color w:val="auto"/>
          <w:sz w:val="24"/>
          <w:szCs w:val="24"/>
          <w:lang w:val="az-Latn-AZ"/>
        </w:rPr>
        <w:t xml:space="preserve">keçiricilik oblastının xarakterizəsidir. Müəyyən </w:t>
      </w:r>
      <w:r>
        <w:rPr>
          <w:rFonts w:hint="default" w:ascii="Times New Roman" w:hAnsi="Times New Roman" w:cs="Times New Roman"/>
          <w:color w:val="auto"/>
          <w:sz w:val="24"/>
          <w:szCs w:val="24"/>
          <w:lang w:val="az-Latn-AZ"/>
        </w:rPr>
        <w:t>temperatur</w:t>
      </w:r>
      <w:r>
        <w:rPr>
          <w:rFonts w:hint="default" w:cs="Times New Roman"/>
          <w:color w:val="auto"/>
          <w:sz w:val="24"/>
          <w:szCs w:val="24"/>
          <w:lang w:val="az-Latn-AZ"/>
        </w:rPr>
        <w:t xml:space="preserve"> qradienti olan sahələrdə </w:t>
      </w:r>
      <w:r>
        <w:rPr>
          <w:rFonts w:hint="default" w:ascii="Times New Roman" w:hAnsi="Times New Roman" w:cs="Times New Roman"/>
          <w:color w:val="auto"/>
          <w:sz w:val="24"/>
          <w:szCs w:val="24"/>
          <w:lang w:val="az-Latn-AZ"/>
        </w:rPr>
        <w:t>keçiricili</w:t>
      </w:r>
      <w:r>
        <w:rPr>
          <w:rFonts w:hint="default" w:cs="Times New Roman"/>
          <w:color w:val="auto"/>
          <w:sz w:val="24"/>
          <w:szCs w:val="24"/>
          <w:lang w:val="az-Latn-AZ"/>
        </w:rPr>
        <w:t>k</w:t>
      </w:r>
      <w:r>
        <w:rPr>
          <w:rFonts w:hint="default" w:ascii="Times New Roman" w:hAnsi="Times New Roman" w:cs="Times New Roman"/>
          <w:color w:val="auto"/>
          <w:sz w:val="24"/>
          <w:szCs w:val="24"/>
          <w:lang w:val="az-Latn-AZ"/>
        </w:rPr>
        <w:t xml:space="preserve"> temperatur art</w:t>
      </w:r>
      <w:r>
        <w:rPr>
          <w:rFonts w:hint="default" w:cs="Times New Roman"/>
          <w:color w:val="auto"/>
          <w:sz w:val="24"/>
          <w:szCs w:val="24"/>
          <w:lang w:val="az-Latn-AZ"/>
        </w:rPr>
        <w:t xml:space="preserve">dıqca dəyişə bilir. </w:t>
      </w:r>
      <w:r>
        <w:rPr>
          <w:rFonts w:hint="default" w:ascii="Times New Roman" w:hAnsi="Times New Roman" w:cs="Times New Roman"/>
          <w:color w:val="auto"/>
          <w:sz w:val="24"/>
          <w:szCs w:val="24"/>
          <w:lang w:val="az-Latn-AZ"/>
        </w:rPr>
        <w:t>Temperatur</w:t>
      </w:r>
      <w:r>
        <w:rPr>
          <w:rFonts w:hint="default" w:cs="Times New Roman"/>
          <w:color w:val="auto"/>
          <w:sz w:val="24"/>
          <w:szCs w:val="24"/>
          <w:lang w:val="az-Latn-AZ"/>
        </w:rPr>
        <w:t xml:space="preserve">un </w:t>
      </w:r>
      <w:r>
        <w:rPr>
          <w:rFonts w:hint="default" w:ascii="Times New Roman" w:hAnsi="Times New Roman" w:cs="Times New Roman"/>
          <w:color w:val="auto"/>
          <w:sz w:val="24"/>
          <w:szCs w:val="24"/>
          <w:lang w:val="az-Latn-AZ"/>
        </w:rPr>
        <w:t xml:space="preserve"> art</w:t>
      </w:r>
      <w:r>
        <w:rPr>
          <w:rFonts w:hint="default" w:cs="Times New Roman"/>
          <w:color w:val="auto"/>
          <w:sz w:val="24"/>
          <w:szCs w:val="24"/>
          <w:lang w:val="az-Latn-AZ"/>
        </w:rPr>
        <w:t xml:space="preserve">ması nəticəsində </w:t>
      </w:r>
      <w:r>
        <w:rPr>
          <w:rFonts w:hint="default" w:ascii="Times New Roman" w:hAnsi="Times New Roman" w:cs="Times New Roman"/>
          <w:color w:val="auto"/>
          <w:sz w:val="24"/>
          <w:szCs w:val="24"/>
          <w:lang w:val="az-Latn-AZ"/>
        </w:rPr>
        <w:t>Sb</w:t>
      </w:r>
      <w:r>
        <w:rPr>
          <w:rFonts w:hint="default" w:ascii="Times New Roman" w:hAnsi="Times New Roman" w:cs="Times New Roman"/>
          <w:color w:val="auto"/>
          <w:sz w:val="24"/>
          <w:szCs w:val="24"/>
          <w:vertAlign w:val="subscript"/>
          <w:lang w:val="az-Latn-AZ"/>
        </w:rPr>
        <w:t>2</w:t>
      </w:r>
      <w:r>
        <w:rPr>
          <w:rFonts w:hint="default" w:ascii="Times New Roman" w:hAnsi="Times New Roman" w:cs="Times New Roman"/>
          <w:color w:val="auto"/>
          <w:sz w:val="24"/>
          <w:szCs w:val="24"/>
          <w:lang w:val="az-Latn-AZ"/>
        </w:rPr>
        <w:t>Se</w:t>
      </w:r>
      <w:r>
        <w:rPr>
          <w:rFonts w:hint="default" w:ascii="Times New Roman" w:hAnsi="Times New Roman" w:cs="Times New Roman"/>
          <w:color w:val="auto"/>
          <w:sz w:val="24"/>
          <w:szCs w:val="24"/>
          <w:vertAlign w:val="subscript"/>
          <w:lang w:val="az-Latn-AZ"/>
        </w:rPr>
        <w:t>3</w:t>
      </w:r>
      <w:r>
        <w:rPr>
          <w:rFonts w:hint="default" w:cs="Times New Roman"/>
          <w:color w:val="auto"/>
          <w:sz w:val="24"/>
          <w:szCs w:val="24"/>
          <w:vertAlign w:val="subscript"/>
          <w:lang w:val="az-Latn-AZ"/>
        </w:rPr>
        <w:t xml:space="preserve"> </w:t>
      </w:r>
      <w:r>
        <w:rPr>
          <w:rFonts w:hint="default" w:cs="Times New Roman"/>
          <w:color w:val="auto"/>
          <w:sz w:val="24"/>
          <w:szCs w:val="24"/>
          <w:vertAlign w:val="baseline"/>
          <w:lang w:val="az-Latn-AZ"/>
        </w:rPr>
        <w:t xml:space="preserve">yarımkeçirici sistemlərində </w:t>
      </w:r>
      <w:r>
        <w:rPr>
          <w:rFonts w:hint="default" w:ascii="Times New Roman" w:hAnsi="Times New Roman" w:cs="Times New Roman"/>
          <w:color w:val="auto"/>
          <w:sz w:val="24"/>
          <w:szCs w:val="24"/>
          <w:vertAlign w:val="baseline"/>
          <w:lang w:val="az-Latn-AZ"/>
        </w:rPr>
        <w:t>məxsusi keçiricili</w:t>
      </w:r>
      <w:r>
        <w:rPr>
          <w:rFonts w:hint="default" w:cs="Times New Roman"/>
          <w:color w:val="auto"/>
          <w:sz w:val="24"/>
          <w:szCs w:val="24"/>
          <w:vertAlign w:val="baseline"/>
          <w:lang w:val="az-Latn-AZ"/>
        </w:rPr>
        <w:t xml:space="preserve">k </w:t>
      </w:r>
      <w:r>
        <w:rPr>
          <w:rFonts w:hint="default" w:ascii="Times New Roman" w:hAnsi="Times New Roman" w:cs="Times New Roman"/>
          <w:color w:val="auto"/>
          <w:sz w:val="24"/>
          <w:szCs w:val="24"/>
          <w:vertAlign w:val="baseline"/>
          <w:lang w:val="az-Latn-AZ"/>
        </w:rPr>
        <w:t>aşqar keçiricili</w:t>
      </w:r>
      <w:r>
        <w:rPr>
          <w:rFonts w:hint="default" w:cs="Times New Roman"/>
          <w:color w:val="auto"/>
          <w:sz w:val="24"/>
          <w:szCs w:val="24"/>
          <w:vertAlign w:val="baseline"/>
          <w:lang w:val="az-Latn-AZ"/>
        </w:rPr>
        <w:t>yə dəyişir</w:t>
      </w:r>
      <w:r>
        <w:rPr>
          <w:rFonts w:hint="default" w:ascii="Times New Roman" w:hAnsi="Times New Roman" w:cs="Times New Roman"/>
          <w:color w:val="auto"/>
          <w:sz w:val="24"/>
          <w:szCs w:val="24"/>
          <w:vertAlign w:val="baseline"/>
          <w:lang w:val="az-Latn-AZ"/>
        </w:rPr>
        <w:t xml:space="preserve">. </w:t>
      </w:r>
    </w:p>
    <w:p w14:paraId="2304CFD0">
      <w:pPr>
        <w:spacing w:line="240" w:lineRule="auto"/>
        <w:ind w:left="0" w:leftChars="0" w:firstLine="480" w:firstLineChars="200"/>
        <w:jc w:val="both"/>
        <w:rPr>
          <w:rFonts w:hint="default" w:ascii="Times New Roman" w:hAnsi="Times New Roman" w:cs="Times New Roman"/>
          <w:color w:val="auto"/>
          <w:sz w:val="24"/>
          <w:szCs w:val="24"/>
          <w:lang w:val="az-Latn-AZ"/>
        </w:rPr>
      </w:pPr>
      <w:r>
        <w:rPr>
          <w:rFonts w:hint="default" w:ascii="Times New Roman" w:hAnsi="Times New Roman" w:cs="Times New Roman"/>
          <w:color w:val="auto"/>
          <w:sz w:val="24"/>
          <w:szCs w:val="24"/>
          <w:lang w:val="en-US" w:eastAsia="en-US"/>
        </w:rPr>
        <w:drawing>
          <wp:anchor distT="0" distB="0" distL="114300" distR="114300" simplePos="0" relativeHeight="251659264" behindDoc="0" locked="0" layoutInCell="1" allowOverlap="1">
            <wp:simplePos x="0" y="0"/>
            <wp:positionH relativeFrom="column">
              <wp:posOffset>1420495</wp:posOffset>
            </wp:positionH>
            <wp:positionV relativeFrom="paragraph">
              <wp:posOffset>106045</wp:posOffset>
            </wp:positionV>
            <wp:extent cx="2202815" cy="1762760"/>
            <wp:effectExtent l="0" t="0" r="6985" b="8890"/>
            <wp:wrapSquare wrapText="bothSides"/>
            <wp:docPr id="23" name="Рисунок 4" descr="C:\Users\Toshiba\Desktop\keciricilik Sb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Рисунок 4" descr="C:\Users\Toshiba\Desktop\keciricilik SbSe.jpg"/>
                    <pic:cNvPicPr>
                      <a:picLocks noChangeAspect="1" noChangeArrowheads="1"/>
                    </pic:cNvPicPr>
                  </pic:nvPicPr>
                  <pic:blipFill>
                    <a:blip r:embed="rId16" cstate="print"/>
                    <a:srcRect/>
                    <a:stretch>
                      <a:fillRect/>
                    </a:stretch>
                  </pic:blipFill>
                  <pic:spPr>
                    <a:xfrm>
                      <a:off x="0" y="0"/>
                      <a:ext cx="2202815" cy="1762760"/>
                    </a:xfrm>
                    <a:prstGeom prst="rect">
                      <a:avLst/>
                    </a:prstGeom>
                    <a:noFill/>
                    <a:ln w="9525">
                      <a:noFill/>
                      <a:miter lim="800000"/>
                      <a:headEnd/>
                      <a:tailEnd/>
                    </a:ln>
                  </pic:spPr>
                </pic:pic>
              </a:graphicData>
            </a:graphic>
          </wp:anchor>
        </w:drawing>
      </w:r>
    </w:p>
    <w:p w14:paraId="57CEAD39">
      <w:pPr>
        <w:spacing w:line="240" w:lineRule="auto"/>
        <w:ind w:left="0" w:leftChars="0" w:firstLine="480" w:firstLineChars="200"/>
        <w:jc w:val="both"/>
        <w:rPr>
          <w:rFonts w:hint="default" w:ascii="Times New Roman" w:hAnsi="Times New Roman" w:cs="Times New Roman"/>
          <w:color w:val="auto"/>
          <w:sz w:val="24"/>
          <w:szCs w:val="24"/>
          <w:lang w:val="az-Latn-AZ"/>
        </w:rPr>
      </w:pPr>
    </w:p>
    <w:p w14:paraId="0F68AB2E">
      <w:pPr>
        <w:spacing w:line="240" w:lineRule="auto"/>
        <w:ind w:left="0" w:leftChars="0" w:firstLine="480" w:firstLineChars="200"/>
        <w:jc w:val="both"/>
        <w:rPr>
          <w:rFonts w:hint="default" w:ascii="Times New Roman" w:hAnsi="Times New Roman" w:cs="Times New Roman"/>
          <w:color w:val="auto"/>
          <w:sz w:val="24"/>
          <w:szCs w:val="24"/>
          <w:lang w:val="az-Latn-AZ"/>
        </w:rPr>
      </w:pPr>
    </w:p>
    <w:p w14:paraId="78C3978F">
      <w:pPr>
        <w:spacing w:line="240" w:lineRule="auto"/>
        <w:ind w:left="0" w:leftChars="0" w:firstLine="480" w:firstLineChars="200"/>
        <w:jc w:val="both"/>
        <w:rPr>
          <w:rFonts w:hint="default" w:ascii="Times New Roman" w:hAnsi="Times New Roman" w:cs="Times New Roman"/>
          <w:color w:val="auto"/>
          <w:sz w:val="24"/>
          <w:szCs w:val="24"/>
          <w:lang w:val="az-Latn-AZ"/>
        </w:rPr>
      </w:pPr>
    </w:p>
    <w:p w14:paraId="51DCB3F5">
      <w:pPr>
        <w:spacing w:line="240" w:lineRule="auto"/>
        <w:ind w:left="0" w:leftChars="0" w:firstLine="480" w:firstLineChars="200"/>
        <w:jc w:val="both"/>
        <w:rPr>
          <w:rFonts w:hint="default" w:ascii="Times New Roman" w:hAnsi="Times New Roman" w:cs="Times New Roman"/>
          <w:color w:val="auto"/>
          <w:sz w:val="24"/>
          <w:szCs w:val="24"/>
          <w:lang w:val="az-Latn-AZ"/>
        </w:rPr>
      </w:pPr>
    </w:p>
    <w:p w14:paraId="392EB49D">
      <w:pPr>
        <w:spacing w:line="240" w:lineRule="auto"/>
        <w:ind w:left="0" w:leftChars="0" w:firstLine="480" w:firstLineChars="200"/>
        <w:jc w:val="both"/>
        <w:rPr>
          <w:rFonts w:hint="default" w:ascii="Times New Roman" w:hAnsi="Times New Roman" w:cs="Times New Roman"/>
          <w:color w:val="auto"/>
          <w:sz w:val="24"/>
          <w:szCs w:val="24"/>
          <w:lang w:val="az-Latn-AZ"/>
        </w:rPr>
      </w:pPr>
    </w:p>
    <w:p w14:paraId="761F3D07">
      <w:pPr>
        <w:spacing w:line="240" w:lineRule="auto"/>
        <w:ind w:left="0" w:leftChars="0" w:firstLine="480" w:firstLineChars="200"/>
        <w:jc w:val="both"/>
        <w:rPr>
          <w:rFonts w:hint="default" w:ascii="Times New Roman" w:hAnsi="Times New Roman" w:cs="Times New Roman"/>
          <w:color w:val="auto"/>
          <w:sz w:val="24"/>
          <w:szCs w:val="24"/>
          <w:lang w:val="az-Latn-AZ"/>
        </w:rPr>
      </w:pPr>
    </w:p>
    <w:p w14:paraId="733CDA7A">
      <w:pPr>
        <w:spacing w:line="240" w:lineRule="auto"/>
        <w:ind w:left="0" w:leftChars="0" w:firstLine="480" w:firstLineChars="200"/>
        <w:jc w:val="both"/>
        <w:rPr>
          <w:rFonts w:hint="default" w:ascii="Times New Roman" w:hAnsi="Times New Roman" w:cs="Times New Roman"/>
          <w:color w:val="auto"/>
          <w:sz w:val="24"/>
          <w:szCs w:val="24"/>
          <w:lang w:val="az-Latn-AZ"/>
        </w:rPr>
      </w:pPr>
    </w:p>
    <w:p w14:paraId="74E4A161">
      <w:pPr>
        <w:spacing w:line="240" w:lineRule="auto"/>
        <w:ind w:left="0" w:leftChars="0" w:firstLine="480" w:firstLineChars="200"/>
        <w:jc w:val="both"/>
        <w:rPr>
          <w:rFonts w:hint="default" w:ascii="Times New Roman" w:hAnsi="Times New Roman" w:cs="Times New Roman"/>
          <w:color w:val="auto"/>
          <w:sz w:val="24"/>
          <w:szCs w:val="24"/>
          <w:lang w:val="az-Latn-AZ"/>
        </w:rPr>
      </w:pPr>
    </w:p>
    <w:p w14:paraId="06C878A4">
      <w:pPr>
        <w:spacing w:line="240" w:lineRule="auto"/>
        <w:ind w:left="0" w:leftChars="0" w:firstLine="480" w:firstLineChars="200"/>
        <w:jc w:val="both"/>
        <w:rPr>
          <w:rFonts w:hint="default" w:ascii="Times New Roman" w:hAnsi="Times New Roman" w:cs="Times New Roman"/>
          <w:color w:val="auto"/>
          <w:sz w:val="24"/>
          <w:szCs w:val="24"/>
          <w:lang w:val="az-Latn-AZ"/>
        </w:rPr>
      </w:pPr>
    </w:p>
    <w:p w14:paraId="24D36D63">
      <w:pPr>
        <w:spacing w:line="240" w:lineRule="auto"/>
        <w:ind w:left="0" w:leftChars="0" w:firstLine="480" w:firstLineChars="200"/>
        <w:jc w:val="both"/>
        <w:rPr>
          <w:rFonts w:hint="default" w:ascii="Times New Roman" w:hAnsi="Times New Roman" w:cs="Times New Roman"/>
          <w:color w:val="auto"/>
          <w:sz w:val="24"/>
          <w:szCs w:val="24"/>
          <w:lang w:val="az-Latn-AZ"/>
        </w:rPr>
      </w:pPr>
    </w:p>
    <w:p w14:paraId="4DB4A470">
      <w:pPr>
        <w:spacing w:line="240" w:lineRule="auto"/>
        <w:ind w:left="0" w:leftChars="0" w:firstLine="480" w:firstLineChars="200"/>
        <w:jc w:val="both"/>
        <w:rPr>
          <w:rFonts w:hint="default" w:ascii="Times New Roman" w:hAnsi="Times New Roman" w:cs="Times New Roman"/>
          <w:i/>
          <w:color w:val="auto"/>
          <w:sz w:val="24"/>
          <w:szCs w:val="24"/>
          <w:lang w:val="az-Latn-AZ"/>
        </w:rPr>
      </w:pPr>
      <w:r>
        <w:rPr>
          <w:rFonts w:hint="default" w:ascii="Times New Roman" w:hAnsi="Times New Roman" w:cs="Times New Roman"/>
          <w:i/>
          <w:color w:val="auto"/>
          <w:sz w:val="24"/>
          <w:szCs w:val="24"/>
          <w:lang w:val="az-Latn-AZ"/>
        </w:rPr>
        <w:t>Şək</w:t>
      </w:r>
      <w:r>
        <w:rPr>
          <w:rFonts w:hint="default" w:cs="Times New Roman"/>
          <w:i/>
          <w:color w:val="auto"/>
          <w:sz w:val="24"/>
          <w:szCs w:val="24"/>
          <w:lang w:val="az-Latn-AZ"/>
        </w:rPr>
        <w:t>il</w:t>
      </w:r>
      <w:r>
        <w:rPr>
          <w:rFonts w:hint="default" w:ascii="Times New Roman" w:hAnsi="Times New Roman" w:cs="Times New Roman"/>
          <w:i/>
          <w:color w:val="auto"/>
          <w:sz w:val="24"/>
          <w:szCs w:val="24"/>
          <w:lang w:val="az-Latn-AZ"/>
        </w:rPr>
        <w:t xml:space="preserve"> </w:t>
      </w:r>
      <w:r>
        <w:rPr>
          <w:rFonts w:hint="default" w:cs="Times New Roman"/>
          <w:i/>
          <w:color w:val="auto"/>
          <w:sz w:val="24"/>
          <w:szCs w:val="24"/>
          <w:lang w:val="az-Latn-AZ"/>
        </w:rPr>
        <w:t>2</w:t>
      </w:r>
      <w:r>
        <w:rPr>
          <w:rFonts w:hint="default" w:ascii="Times New Roman" w:hAnsi="Times New Roman" w:cs="Times New Roman"/>
          <w:i/>
          <w:color w:val="auto"/>
          <w:sz w:val="24"/>
          <w:szCs w:val="24"/>
          <w:lang w:val="az-Latn-AZ"/>
        </w:rPr>
        <w:t>. Sb</w:t>
      </w:r>
      <w:r>
        <w:rPr>
          <w:rFonts w:hint="default" w:ascii="Times New Roman" w:hAnsi="Times New Roman" w:cs="Times New Roman"/>
          <w:i/>
          <w:color w:val="auto"/>
          <w:sz w:val="24"/>
          <w:szCs w:val="24"/>
          <w:vertAlign w:val="subscript"/>
          <w:lang w:val="az-Latn-AZ"/>
        </w:rPr>
        <w:t>2</w:t>
      </w:r>
      <w:r>
        <w:rPr>
          <w:rFonts w:hint="default" w:ascii="Times New Roman" w:hAnsi="Times New Roman" w:cs="Times New Roman"/>
          <w:i/>
          <w:color w:val="auto"/>
          <w:sz w:val="24"/>
          <w:szCs w:val="24"/>
          <w:lang w:val="az-Latn-AZ"/>
        </w:rPr>
        <w:t>Se</w:t>
      </w:r>
      <w:r>
        <w:rPr>
          <w:rFonts w:hint="default" w:ascii="Times New Roman" w:hAnsi="Times New Roman" w:cs="Times New Roman"/>
          <w:i/>
          <w:color w:val="auto"/>
          <w:sz w:val="24"/>
          <w:szCs w:val="24"/>
          <w:vertAlign w:val="subscript"/>
          <w:lang w:val="az-Latn-AZ"/>
        </w:rPr>
        <w:t>3</w:t>
      </w:r>
      <w:r>
        <w:rPr>
          <w:rFonts w:hint="default" w:ascii="Times New Roman" w:hAnsi="Times New Roman" w:cs="Times New Roman"/>
          <w:i/>
          <w:color w:val="auto"/>
          <w:sz w:val="24"/>
          <w:szCs w:val="24"/>
          <w:lang w:val="az-Latn-AZ"/>
        </w:rPr>
        <w:t xml:space="preserve"> </w:t>
      </w:r>
      <w:r>
        <w:rPr>
          <w:rFonts w:hint="default" w:cs="Times New Roman"/>
          <w:i/>
          <w:color w:val="auto"/>
          <w:sz w:val="24"/>
          <w:szCs w:val="24"/>
          <w:lang w:val="az-Latn-AZ"/>
        </w:rPr>
        <w:t xml:space="preserve">yarımkeçirici sitemlərində </w:t>
      </w:r>
      <w:r>
        <w:rPr>
          <w:rFonts w:hint="default" w:ascii="Times New Roman" w:hAnsi="Times New Roman" w:cs="Times New Roman"/>
          <w:i/>
          <w:color w:val="auto"/>
          <w:sz w:val="24"/>
          <w:szCs w:val="24"/>
          <w:lang w:val="az-Latn-AZ"/>
        </w:rPr>
        <w:t>keçiriciliyinin temperatur asılılığı</w:t>
      </w:r>
      <w:r>
        <w:rPr>
          <w:rFonts w:hint="default" w:cs="Times New Roman"/>
          <w:i/>
          <w:color w:val="auto"/>
          <w:sz w:val="24"/>
          <w:szCs w:val="24"/>
          <w:lang w:val="az-Latn-AZ"/>
        </w:rPr>
        <w:t>nın qrafiki təsviri</w:t>
      </w:r>
    </w:p>
    <w:p w14:paraId="4B0D51C4">
      <w:pPr>
        <w:spacing w:line="240" w:lineRule="auto"/>
        <w:ind w:left="0" w:leftChars="0" w:firstLine="480" w:firstLineChars="200"/>
        <w:jc w:val="both"/>
        <w:rPr>
          <w:rFonts w:hint="default" w:ascii="Times New Roman" w:hAnsi="Times New Roman" w:cs="Times New Roman"/>
          <w:i/>
          <w:color w:val="auto"/>
          <w:sz w:val="24"/>
          <w:szCs w:val="24"/>
          <w:lang w:val="az-Latn-AZ"/>
        </w:rPr>
      </w:pPr>
    </w:p>
    <w:p w14:paraId="07CAFBCE">
      <w:pPr>
        <w:spacing w:line="240" w:lineRule="auto"/>
        <w:ind w:left="0" w:leftChars="0" w:firstLine="480" w:firstLineChars="200"/>
        <w:jc w:val="both"/>
        <w:rPr>
          <w:rFonts w:hint="default" w:cs="Times New Roman"/>
          <w:color w:val="auto"/>
          <w:sz w:val="24"/>
          <w:szCs w:val="24"/>
          <w:lang w:val="az-Latn-AZ"/>
        </w:rPr>
      </w:pPr>
      <w:r>
        <w:rPr>
          <w:rFonts w:hint="default" w:cs="Times New Roman"/>
          <w:color w:val="auto"/>
          <w:sz w:val="24"/>
          <w:szCs w:val="24"/>
          <w:lang w:val="az-Latn-AZ"/>
        </w:rPr>
        <w:t xml:space="preserve">Əldə olunan nəticələr ədəbiyyat nəticələri ilə uzlaşdırılmış və eyniyyət təşkil etdiyi məlum olmuşdur. Belə ki, elektrokimyəvi yolla </w:t>
      </w:r>
      <w:r>
        <w:rPr>
          <w:rFonts w:hint="default" w:ascii="Times New Roman" w:hAnsi="Times New Roman" w:cs="Times New Roman"/>
          <w:color w:val="auto"/>
          <w:sz w:val="24"/>
          <w:szCs w:val="24"/>
          <w:lang w:val="az-Latn-AZ"/>
        </w:rPr>
        <w:t>Sb</w:t>
      </w:r>
      <w:r>
        <w:rPr>
          <w:rFonts w:hint="default" w:ascii="Times New Roman" w:hAnsi="Times New Roman" w:cs="Times New Roman"/>
          <w:color w:val="auto"/>
          <w:sz w:val="24"/>
          <w:szCs w:val="24"/>
          <w:vertAlign w:val="subscript"/>
          <w:lang w:val="az-Latn-AZ"/>
        </w:rPr>
        <w:t>2</w:t>
      </w:r>
      <w:r>
        <w:rPr>
          <w:rFonts w:hint="default" w:ascii="Times New Roman" w:hAnsi="Times New Roman" w:cs="Times New Roman"/>
          <w:color w:val="auto"/>
          <w:sz w:val="24"/>
          <w:szCs w:val="24"/>
          <w:lang w:val="az-Latn-AZ"/>
        </w:rPr>
        <w:t>Se</w:t>
      </w:r>
      <w:r>
        <w:rPr>
          <w:rFonts w:hint="default" w:ascii="Times New Roman" w:hAnsi="Times New Roman" w:cs="Times New Roman"/>
          <w:color w:val="auto"/>
          <w:sz w:val="24"/>
          <w:szCs w:val="24"/>
          <w:vertAlign w:val="subscript"/>
          <w:lang w:val="az-Latn-AZ"/>
        </w:rPr>
        <w:t>3</w:t>
      </w:r>
      <w:r>
        <w:rPr>
          <w:rFonts w:hint="default" w:ascii="Times New Roman" w:hAnsi="Times New Roman" w:cs="Times New Roman"/>
          <w:color w:val="auto"/>
          <w:sz w:val="24"/>
          <w:szCs w:val="24"/>
          <w:lang w:val="az-Latn-AZ"/>
        </w:rPr>
        <w:t xml:space="preserve"> </w:t>
      </w:r>
      <w:r>
        <w:rPr>
          <w:rFonts w:hint="default" w:cs="Times New Roman"/>
          <w:color w:val="auto"/>
          <w:sz w:val="24"/>
          <w:szCs w:val="24"/>
          <w:lang w:val="az-Latn-AZ"/>
        </w:rPr>
        <w:t xml:space="preserve">stexiometrik tərkibdə sintez edilmiş yarımkeçirici təbəqələrdə </w:t>
      </w:r>
      <w:r>
        <w:rPr>
          <w:rFonts w:hint="default" w:ascii="Times New Roman" w:hAnsi="Times New Roman" w:cs="Times New Roman"/>
          <w:color w:val="auto"/>
          <w:sz w:val="24"/>
          <w:szCs w:val="24"/>
          <w:lang w:val="az-Latn-AZ"/>
        </w:rPr>
        <w:t>elektrik keçiriciliyi</w:t>
      </w:r>
      <w:r>
        <w:rPr>
          <w:rFonts w:hint="default" w:cs="Times New Roman"/>
          <w:color w:val="auto"/>
          <w:sz w:val="24"/>
          <w:szCs w:val="24"/>
          <w:lang w:val="az-Latn-AZ"/>
        </w:rPr>
        <w:t xml:space="preserve"> digər yollarla sintez edilmiş nümunələrdən </w:t>
      </w:r>
      <w:r>
        <w:rPr>
          <w:rFonts w:hint="default" w:ascii="Times New Roman" w:hAnsi="Times New Roman" w:cs="Times New Roman"/>
          <w:color w:val="auto"/>
          <w:sz w:val="24"/>
          <w:szCs w:val="24"/>
          <w:lang w:val="az-Latn-AZ"/>
        </w:rPr>
        <w:t>əhəmiyyətli dərəcədə fərql</w:t>
      </w:r>
      <w:r>
        <w:rPr>
          <w:rFonts w:hint="default" w:cs="Times New Roman"/>
          <w:color w:val="auto"/>
          <w:sz w:val="24"/>
          <w:szCs w:val="24"/>
          <w:lang w:val="az-Latn-AZ"/>
        </w:rPr>
        <w:t xml:space="preserve">ənmiş olur. </w:t>
      </w:r>
      <w:r>
        <w:rPr>
          <w:rFonts w:hint="default" w:ascii="Times New Roman" w:hAnsi="Times New Roman" w:cs="Times New Roman"/>
          <w:color w:val="auto"/>
          <w:sz w:val="24"/>
          <w:szCs w:val="24"/>
          <w:lang w:val="az-Latn-AZ"/>
        </w:rPr>
        <w:t xml:space="preserve">Bunu </w:t>
      </w:r>
      <w:r>
        <w:rPr>
          <w:rFonts w:hint="default" w:cs="Times New Roman"/>
          <w:color w:val="auto"/>
          <w:sz w:val="24"/>
          <w:szCs w:val="24"/>
          <w:lang w:val="az-Latn-AZ"/>
        </w:rPr>
        <w:t xml:space="preserve">sintez üsulu və şəraitindən asılı olaraq </w:t>
      </w:r>
      <w:r>
        <w:rPr>
          <w:rFonts w:hint="default" w:ascii="Times New Roman" w:hAnsi="Times New Roman" w:cs="Times New Roman"/>
          <w:color w:val="auto"/>
          <w:sz w:val="24"/>
          <w:szCs w:val="24"/>
          <w:lang w:val="az-Latn-AZ"/>
        </w:rPr>
        <w:t>təbəqə</w:t>
      </w:r>
      <w:r>
        <w:rPr>
          <w:rFonts w:hint="default" w:cs="Times New Roman"/>
          <w:color w:val="auto"/>
          <w:sz w:val="24"/>
          <w:szCs w:val="24"/>
          <w:lang w:val="az-Latn-AZ"/>
        </w:rPr>
        <w:t xml:space="preserve">ni təşkil edən </w:t>
      </w:r>
      <w:r>
        <w:rPr>
          <w:rFonts w:hint="default" w:ascii="Times New Roman" w:hAnsi="Times New Roman" w:cs="Times New Roman"/>
          <w:color w:val="auto"/>
          <w:sz w:val="24"/>
          <w:szCs w:val="24"/>
          <w:lang w:val="az-Latn-AZ"/>
        </w:rPr>
        <w:t>kristal</w:t>
      </w:r>
      <w:r>
        <w:rPr>
          <w:rFonts w:hint="default" w:cs="Times New Roman"/>
          <w:color w:val="auto"/>
          <w:sz w:val="24"/>
          <w:szCs w:val="24"/>
          <w:lang w:val="az-Latn-AZ"/>
        </w:rPr>
        <w:t xml:space="preserve"> quruluşların </w:t>
      </w:r>
      <w:r>
        <w:rPr>
          <w:rFonts w:hint="default" w:ascii="Times New Roman" w:hAnsi="Times New Roman" w:cs="Times New Roman"/>
          <w:color w:val="auto"/>
          <w:sz w:val="24"/>
          <w:szCs w:val="24"/>
          <w:lang w:val="az-Latn-AZ"/>
        </w:rPr>
        <w:t>ölçüləri</w:t>
      </w:r>
      <w:r>
        <w:rPr>
          <w:rFonts w:hint="default" w:cs="Times New Roman"/>
          <w:color w:val="auto"/>
          <w:sz w:val="24"/>
          <w:szCs w:val="24"/>
          <w:lang w:val="az-Latn-AZ"/>
        </w:rPr>
        <w:t xml:space="preserve">nin müxtəlifliyi ilə əlaqələndirmək olar. </w:t>
      </w:r>
    </w:p>
    <w:p w14:paraId="05CEEE40">
      <w:pPr>
        <w:spacing w:line="240" w:lineRule="auto"/>
        <w:ind w:left="0" w:leftChars="0" w:firstLine="480" w:firstLineChars="200"/>
        <w:jc w:val="both"/>
        <w:rPr>
          <w:rFonts w:hint="default" w:ascii="Times New Roman" w:hAnsi="Times New Roman" w:cs="Times New Roman"/>
          <w:color w:val="auto"/>
          <w:sz w:val="24"/>
          <w:szCs w:val="24"/>
          <w:lang w:val="az-Latn-AZ"/>
        </w:rPr>
      </w:pPr>
      <w:r>
        <w:rPr>
          <w:rFonts w:hint="default" w:cs="Times New Roman"/>
          <w:color w:val="auto"/>
          <w:sz w:val="24"/>
          <w:szCs w:val="24"/>
          <w:lang w:val="az-Latn-AZ"/>
        </w:rPr>
        <w:t>T</w:t>
      </w:r>
      <w:r>
        <w:rPr>
          <w:rFonts w:hint="default" w:ascii="Times New Roman" w:hAnsi="Times New Roman" w:cs="Times New Roman"/>
          <w:color w:val="auto"/>
          <w:sz w:val="24"/>
          <w:szCs w:val="24"/>
          <w:lang w:val="az-Latn-AZ"/>
        </w:rPr>
        <w:t>əcrüb</w:t>
      </w:r>
      <w:r>
        <w:rPr>
          <w:rFonts w:hint="default" w:cs="Times New Roman"/>
          <w:color w:val="auto"/>
          <w:sz w:val="24"/>
          <w:szCs w:val="24"/>
          <w:lang w:val="az-Latn-AZ"/>
        </w:rPr>
        <w:t xml:space="preserve">i </w:t>
      </w:r>
      <w:r>
        <w:rPr>
          <w:rFonts w:hint="default" w:ascii="Times New Roman" w:hAnsi="Times New Roman" w:cs="Times New Roman"/>
          <w:color w:val="auto"/>
          <w:sz w:val="24"/>
          <w:szCs w:val="24"/>
          <w:lang w:val="az-Latn-AZ"/>
        </w:rPr>
        <w:t>nəticələrə əsas</w:t>
      </w:r>
      <w:r>
        <w:rPr>
          <w:rFonts w:hint="default" w:cs="Times New Roman"/>
          <w:color w:val="auto"/>
          <w:sz w:val="24"/>
          <w:szCs w:val="24"/>
          <w:lang w:val="az-Latn-AZ"/>
        </w:rPr>
        <w:t>lanaraq</w:t>
      </w:r>
      <w:r>
        <w:rPr>
          <w:rFonts w:hint="default" w:ascii="Times New Roman" w:hAnsi="Times New Roman" w:cs="Times New Roman"/>
          <w:color w:val="auto"/>
          <w:sz w:val="24"/>
          <w:szCs w:val="24"/>
          <w:lang w:val="az-Latn-AZ"/>
        </w:rPr>
        <w:t>, təbəqələr</w:t>
      </w:r>
      <w:r>
        <w:rPr>
          <w:rFonts w:hint="default" w:cs="Times New Roman"/>
          <w:color w:val="auto"/>
          <w:sz w:val="24"/>
          <w:szCs w:val="24"/>
          <w:lang w:val="az-Latn-AZ"/>
        </w:rPr>
        <w:t xml:space="preserve">də bəzi yarımkeçirici xassələri müəyyən </w:t>
      </w:r>
      <w:r>
        <w:rPr>
          <w:rFonts w:hint="default" w:ascii="Times New Roman" w:hAnsi="Times New Roman" w:cs="Times New Roman"/>
          <w:color w:val="auto"/>
          <w:sz w:val="24"/>
          <w:szCs w:val="24"/>
          <w:lang w:val="az-Latn-AZ"/>
        </w:rPr>
        <w:t>edən temperatu</w:t>
      </w:r>
      <w:r>
        <w:rPr>
          <w:rFonts w:hint="default" w:cs="Times New Roman"/>
          <w:color w:val="auto"/>
          <w:sz w:val="24"/>
          <w:szCs w:val="24"/>
          <w:lang w:val="az-Latn-AZ"/>
        </w:rPr>
        <w:t>r</w:t>
      </w:r>
      <w:r>
        <w:rPr>
          <w:rFonts w:hint="default" w:ascii="Times New Roman" w:hAnsi="Times New Roman" w:cs="Times New Roman"/>
          <w:color w:val="auto"/>
          <w:sz w:val="24"/>
          <w:szCs w:val="24"/>
          <w:lang w:val="az-Latn-AZ"/>
        </w:rPr>
        <w:t xml:space="preserve"> əmsalı</w:t>
      </w:r>
      <w:r>
        <w:rPr>
          <w:rFonts w:hint="default" w:cs="Times New Roman"/>
          <w:color w:val="auto"/>
          <w:sz w:val="24"/>
          <w:szCs w:val="24"/>
          <w:lang w:val="az-Latn-AZ"/>
        </w:rPr>
        <w:t>nı</w:t>
      </w:r>
      <w:r>
        <w:rPr>
          <w:rFonts w:hint="default" w:ascii="Times New Roman" w:hAnsi="Times New Roman" w:cs="Times New Roman"/>
          <w:color w:val="auto"/>
          <w:sz w:val="24"/>
          <w:szCs w:val="24"/>
          <w:lang w:val="az-Latn-AZ"/>
        </w:rPr>
        <w:t xml:space="preserve"> B </w:t>
      </w:r>
      <w:r>
        <w:rPr>
          <w:rFonts w:hint="default" w:cs="Times New Roman"/>
          <w:color w:val="auto"/>
          <w:sz w:val="24"/>
          <w:szCs w:val="24"/>
          <w:lang w:val="az-Latn-AZ"/>
        </w:rPr>
        <w:t>tyap</w:t>
      </w:r>
      <w:r>
        <w:rPr>
          <w:rFonts w:hint="default" w:ascii="Times New Roman" w:hAnsi="Times New Roman" w:cs="Times New Roman"/>
          <w:color w:val="auto"/>
          <w:sz w:val="24"/>
          <w:szCs w:val="24"/>
          <w:lang w:val="az-Latn-AZ"/>
        </w:rPr>
        <w:t xml:space="preserve">maq olar. </w:t>
      </w:r>
      <w:r>
        <w:rPr>
          <w:rFonts w:hint="default" w:ascii="Times New Roman" w:hAnsi="Times New Roman" w:cs="Times New Roman"/>
          <w:color w:val="auto"/>
          <w:sz w:val="24"/>
          <w:szCs w:val="24"/>
          <w:lang w:val="az-Latn-AZ"/>
        </w:rPr>
        <w:sym w:font="Symbol" w:char="F061"/>
      </w:r>
      <w:r>
        <w:rPr>
          <w:rFonts w:hint="default" w:ascii="Times New Roman" w:hAnsi="Times New Roman" w:cs="Times New Roman"/>
          <w:color w:val="auto"/>
          <w:sz w:val="24"/>
          <w:szCs w:val="24"/>
          <w:lang w:val="az-Latn-AZ"/>
        </w:rPr>
        <w:t>=B/T</w:t>
      </w:r>
      <w:r>
        <w:rPr>
          <w:rFonts w:hint="default" w:ascii="Times New Roman" w:hAnsi="Times New Roman" w:cs="Times New Roman"/>
          <w:color w:val="auto"/>
          <w:sz w:val="24"/>
          <w:szCs w:val="24"/>
          <w:vertAlign w:val="superscript"/>
          <w:lang w:val="az-Latn-AZ"/>
        </w:rPr>
        <w:t>2</w:t>
      </w:r>
      <w:r>
        <w:rPr>
          <w:rFonts w:hint="default" w:ascii="Times New Roman" w:hAnsi="Times New Roman" w:cs="Times New Roman"/>
          <w:color w:val="auto"/>
          <w:sz w:val="24"/>
          <w:szCs w:val="24"/>
          <w:lang w:val="az-Latn-AZ"/>
        </w:rPr>
        <w:t xml:space="preserve"> tənliyinə əsasən (B-nin qiyməti</w:t>
      </w:r>
      <w:r>
        <w:rPr>
          <w:rFonts w:hint="default" w:cs="Times New Roman"/>
          <w:color w:val="auto"/>
          <w:sz w:val="24"/>
          <w:szCs w:val="24"/>
          <w:lang w:val="az-Latn-AZ"/>
        </w:rPr>
        <w:t xml:space="preserve"> məlum olduqda</w:t>
      </w:r>
      <w:r>
        <w:rPr>
          <w:rFonts w:hint="default" w:ascii="Times New Roman" w:hAnsi="Times New Roman" w:cs="Times New Roman"/>
          <w:color w:val="auto"/>
          <w:sz w:val="24"/>
          <w:szCs w:val="24"/>
          <w:lang w:val="az-Latn-AZ"/>
        </w:rPr>
        <w:t xml:space="preserve">) müqavimətin temperatur əmsalı </w:t>
      </w:r>
      <w:r>
        <w:rPr>
          <w:rFonts w:hint="default" w:ascii="Times New Roman" w:hAnsi="Times New Roman" w:cs="Times New Roman"/>
          <w:color w:val="auto"/>
          <w:sz w:val="24"/>
          <w:szCs w:val="24"/>
          <w:lang w:val="az-Latn-AZ"/>
        </w:rPr>
        <w:sym w:font="Symbol" w:char="F061"/>
      </w:r>
      <w:r>
        <w:rPr>
          <w:rFonts w:hint="default" w:ascii="Times New Roman" w:hAnsi="Times New Roman" w:cs="Times New Roman"/>
          <w:color w:val="auto"/>
          <w:sz w:val="24"/>
          <w:szCs w:val="24"/>
          <w:lang w:val="az-Latn-AZ"/>
        </w:rPr>
        <w:t xml:space="preserve"> </w:t>
      </w:r>
      <w:r>
        <w:rPr>
          <w:rFonts w:hint="default" w:cs="Times New Roman"/>
          <w:color w:val="auto"/>
          <w:sz w:val="24"/>
          <w:szCs w:val="24"/>
          <w:lang w:val="az-Latn-AZ"/>
        </w:rPr>
        <w:t xml:space="preserve">məlum olduqda </w:t>
      </w:r>
      <w:r>
        <w:rPr>
          <w:rFonts w:hint="default" w:ascii="Times New Roman" w:hAnsi="Times New Roman" w:cs="Times New Roman"/>
          <w:color w:val="auto"/>
          <w:sz w:val="24"/>
          <w:szCs w:val="24"/>
          <w:lang w:val="az-Latn-AZ"/>
        </w:rPr>
        <w:t>məxsusi keçiricilik sahəsi</w:t>
      </w:r>
      <w:r>
        <w:rPr>
          <w:rFonts w:hint="default" w:cs="Times New Roman"/>
          <w:color w:val="auto"/>
          <w:sz w:val="24"/>
          <w:szCs w:val="24"/>
          <w:lang w:val="az-Latn-AZ"/>
        </w:rPr>
        <w:t xml:space="preserve">ndə </w:t>
      </w:r>
      <w:r>
        <w:rPr>
          <w:rFonts w:hint="default" w:ascii="Times New Roman" w:hAnsi="Times New Roman" w:cs="Times New Roman"/>
          <w:color w:val="auto"/>
          <w:sz w:val="24"/>
          <w:szCs w:val="24"/>
          <w:lang w:val="az-Latn-AZ"/>
        </w:rPr>
        <w:t>qadağan olunmuş zo</w:t>
      </w:r>
      <w:r>
        <w:rPr>
          <w:rFonts w:hint="default" w:cs="Times New Roman"/>
          <w:color w:val="auto"/>
          <w:sz w:val="24"/>
          <w:szCs w:val="24"/>
          <w:lang w:val="az-Latn-AZ"/>
        </w:rPr>
        <w:t>na enerjisinin</w:t>
      </w:r>
      <w:r>
        <w:rPr>
          <w:rFonts w:hint="default" w:ascii="Times New Roman" w:hAnsi="Times New Roman" w:cs="Times New Roman"/>
          <w:color w:val="auto"/>
          <w:sz w:val="24"/>
          <w:szCs w:val="24"/>
          <w:lang w:val="az-Latn-AZ"/>
        </w:rPr>
        <w:t xml:space="preserve"> və qarışıq keçricilik sahəsi</w:t>
      </w:r>
      <w:r>
        <w:rPr>
          <w:rFonts w:hint="default" w:cs="Times New Roman"/>
          <w:color w:val="auto"/>
          <w:sz w:val="24"/>
          <w:szCs w:val="24"/>
          <w:lang w:val="az-Latn-AZ"/>
        </w:rPr>
        <w:t>ndə komponentlərin hissəciklərinin</w:t>
      </w:r>
      <w:r>
        <w:rPr>
          <w:rFonts w:hint="default" w:ascii="Times New Roman" w:hAnsi="Times New Roman" w:cs="Times New Roman"/>
          <w:color w:val="auto"/>
          <w:sz w:val="24"/>
          <w:szCs w:val="24"/>
          <w:lang w:val="az-Latn-AZ"/>
        </w:rPr>
        <w:t xml:space="preserve"> aktivləşmə enerjisini</w:t>
      </w:r>
      <w:r>
        <w:rPr>
          <w:rFonts w:hint="default" w:cs="Times New Roman"/>
          <w:color w:val="auto"/>
          <w:sz w:val="24"/>
          <w:szCs w:val="24"/>
          <w:lang w:val="az-Latn-AZ"/>
        </w:rPr>
        <w:t>n</w:t>
      </w:r>
      <w:r>
        <w:rPr>
          <w:rFonts w:hint="default" w:ascii="Times New Roman" w:hAnsi="Times New Roman" w:cs="Times New Roman"/>
          <w:color w:val="auto"/>
          <w:sz w:val="24"/>
          <w:szCs w:val="24"/>
          <w:lang w:val="az-Latn-AZ"/>
        </w:rPr>
        <w:t xml:space="preserve"> hesabla</w:t>
      </w:r>
      <w:r>
        <w:rPr>
          <w:rFonts w:hint="default" w:cs="Times New Roman"/>
          <w:color w:val="auto"/>
          <w:sz w:val="24"/>
          <w:szCs w:val="24"/>
          <w:lang w:val="az-Latn-AZ"/>
        </w:rPr>
        <w:t xml:space="preserve">nması </w:t>
      </w:r>
      <w:r>
        <w:rPr>
          <w:rFonts w:hint="default" w:ascii="Times New Roman" w:hAnsi="Times New Roman" w:cs="Times New Roman"/>
          <w:color w:val="auto"/>
          <w:sz w:val="24"/>
          <w:szCs w:val="24"/>
          <w:lang w:val="az-Latn-AZ"/>
        </w:rPr>
        <w:t>mümkün</w:t>
      </w:r>
      <w:r>
        <w:rPr>
          <w:rFonts w:hint="default" w:cs="Times New Roman"/>
          <w:color w:val="auto"/>
          <w:sz w:val="24"/>
          <w:szCs w:val="24"/>
          <w:lang w:val="az-Latn-AZ"/>
        </w:rPr>
        <w:t xml:space="preserve"> olur</w:t>
      </w:r>
      <w:r>
        <w:rPr>
          <w:rFonts w:hint="default" w:ascii="Times New Roman" w:hAnsi="Times New Roman" w:cs="Times New Roman"/>
          <w:color w:val="auto"/>
          <w:sz w:val="24"/>
          <w:szCs w:val="24"/>
          <w:lang w:val="az-Latn-AZ"/>
        </w:rPr>
        <w:t xml:space="preserve">. </w:t>
      </w:r>
      <w:r>
        <w:rPr>
          <w:rFonts w:hint="default" w:cs="Times New Roman"/>
          <w:color w:val="auto"/>
          <w:sz w:val="24"/>
          <w:szCs w:val="24"/>
          <w:lang w:val="az-Latn-AZ"/>
        </w:rPr>
        <w:t>Ş</w:t>
      </w:r>
      <w:r>
        <w:rPr>
          <w:rFonts w:hint="default" w:ascii="Times New Roman" w:hAnsi="Times New Roman" w:cs="Times New Roman"/>
          <w:color w:val="auto"/>
          <w:sz w:val="24"/>
          <w:szCs w:val="24"/>
          <w:lang w:val="az-Latn-AZ"/>
        </w:rPr>
        <w:t>ək</w:t>
      </w:r>
      <w:r>
        <w:rPr>
          <w:rFonts w:hint="default" w:cs="Times New Roman"/>
          <w:color w:val="auto"/>
          <w:sz w:val="24"/>
          <w:szCs w:val="24"/>
          <w:lang w:val="az-Latn-AZ"/>
        </w:rPr>
        <w:t>il 2</w:t>
      </w:r>
      <w:r>
        <w:rPr>
          <w:rFonts w:hint="default" w:ascii="Times New Roman" w:hAnsi="Times New Roman" w:cs="Times New Roman"/>
          <w:color w:val="auto"/>
          <w:sz w:val="24"/>
          <w:szCs w:val="24"/>
          <w:lang w:val="az-Latn-AZ"/>
        </w:rPr>
        <w:t>-də veril</w:t>
      </w:r>
      <w:r>
        <w:rPr>
          <w:rFonts w:hint="default" w:cs="Times New Roman"/>
          <w:color w:val="auto"/>
          <w:sz w:val="24"/>
          <w:szCs w:val="24"/>
          <w:lang w:val="az-Latn-AZ"/>
        </w:rPr>
        <w:t>miş</w:t>
      </w:r>
      <w:r>
        <w:rPr>
          <w:rFonts w:hint="default" w:ascii="Times New Roman" w:hAnsi="Times New Roman" w:cs="Times New Roman"/>
          <w:color w:val="auto"/>
          <w:sz w:val="24"/>
          <w:szCs w:val="24"/>
          <w:lang w:val="az-Latn-AZ"/>
        </w:rPr>
        <w:t xml:space="preserve"> bucaq əmsalı</w:t>
      </w:r>
      <w:r>
        <w:rPr>
          <w:rFonts w:hint="default" w:cs="Times New Roman"/>
          <w:color w:val="auto"/>
          <w:sz w:val="24"/>
          <w:szCs w:val="24"/>
          <w:lang w:val="az-Latn-AZ"/>
        </w:rPr>
        <w:t>nı</w:t>
      </w:r>
      <w:r>
        <w:rPr>
          <w:rFonts w:hint="default" w:ascii="Times New Roman" w:hAnsi="Times New Roman" w:cs="Times New Roman"/>
          <w:color w:val="auto"/>
          <w:sz w:val="24"/>
          <w:szCs w:val="24"/>
          <w:lang w:val="az-Latn-AZ"/>
        </w:rPr>
        <w:t xml:space="preserve"> tg</w:t>
      </w:r>
      <w:r>
        <w:rPr>
          <w:rFonts w:hint="default" w:ascii="Times New Roman" w:hAnsi="Times New Roman" w:cs="Times New Roman"/>
          <w:color w:val="auto"/>
          <w:sz w:val="24"/>
          <w:szCs w:val="24"/>
          <w:lang w:val="az-Latn-AZ"/>
        </w:rPr>
        <w:sym w:font="Symbol" w:char="F061"/>
      </w:r>
      <w:r>
        <w:rPr>
          <w:rFonts w:hint="default" w:ascii="Times New Roman" w:hAnsi="Times New Roman" w:cs="Times New Roman"/>
          <w:color w:val="auto"/>
          <w:sz w:val="24"/>
          <w:szCs w:val="24"/>
          <w:lang w:val="az-Latn-AZ"/>
        </w:rPr>
        <w:t>=</w:t>
      </w:r>
      <w:r>
        <w:rPr>
          <w:rFonts w:hint="default" w:ascii="Times New Roman" w:hAnsi="Times New Roman" w:cs="Times New Roman"/>
          <w:color w:val="auto"/>
          <w:sz w:val="24"/>
          <w:szCs w:val="24"/>
          <w:lang w:val="az-Latn-AZ"/>
        </w:rPr>
        <w:sym w:font="Symbol" w:char="F044"/>
      </w:r>
      <w:r>
        <w:rPr>
          <w:rFonts w:hint="default" w:ascii="Times New Roman" w:hAnsi="Times New Roman" w:cs="Times New Roman"/>
          <w:color w:val="auto"/>
          <w:sz w:val="24"/>
          <w:szCs w:val="24"/>
          <w:lang w:val="az-Latn-AZ"/>
        </w:rPr>
        <w:t xml:space="preserve">E/2kT </w:t>
      </w:r>
      <w:r>
        <w:rPr>
          <w:rFonts w:hint="default" w:cs="Times New Roman"/>
          <w:color w:val="auto"/>
          <w:sz w:val="24"/>
          <w:szCs w:val="24"/>
          <w:lang w:val="az-Latn-AZ"/>
        </w:rPr>
        <w:t xml:space="preserve">düz </w:t>
      </w:r>
      <w:r>
        <w:rPr>
          <w:rFonts w:hint="default" w:ascii="Times New Roman" w:hAnsi="Times New Roman" w:cs="Times New Roman"/>
          <w:color w:val="auto"/>
          <w:sz w:val="24"/>
          <w:szCs w:val="24"/>
          <w:lang w:val="az-Latn-AZ"/>
        </w:rPr>
        <w:t>xətti</w:t>
      </w:r>
      <w:r>
        <w:rPr>
          <w:rFonts w:hint="default" w:cs="Times New Roman"/>
          <w:color w:val="auto"/>
          <w:sz w:val="24"/>
          <w:szCs w:val="24"/>
          <w:lang w:val="az-Latn-AZ"/>
        </w:rPr>
        <w:t>n</w:t>
      </w:r>
      <w:r>
        <w:rPr>
          <w:rFonts w:hint="default" w:ascii="Times New Roman" w:hAnsi="Times New Roman" w:cs="Times New Roman"/>
          <w:color w:val="auto"/>
          <w:sz w:val="24"/>
          <w:szCs w:val="24"/>
          <w:lang w:val="az-Latn-AZ"/>
        </w:rPr>
        <w:t xml:space="preserve"> tənliyindən </w:t>
      </w:r>
      <w:r>
        <w:rPr>
          <w:rFonts w:hint="default" w:ascii="Times New Roman" w:hAnsi="Times New Roman" w:cs="Times New Roman"/>
          <w:color w:val="auto"/>
          <w:sz w:val="24"/>
          <w:szCs w:val="24"/>
          <w:lang w:val="az-Latn-AZ"/>
        </w:rPr>
        <w:sym w:font="Symbol" w:char="F044"/>
      </w:r>
      <w:r>
        <w:rPr>
          <w:rFonts w:hint="default" w:ascii="Times New Roman" w:hAnsi="Times New Roman" w:cs="Times New Roman"/>
          <w:color w:val="auto"/>
          <w:sz w:val="24"/>
          <w:szCs w:val="24"/>
          <w:lang w:val="az-Latn-AZ"/>
        </w:rPr>
        <w:t xml:space="preserve">E-ni </w:t>
      </w:r>
      <w:r>
        <w:rPr>
          <w:rFonts w:hint="default" w:cs="Times New Roman"/>
          <w:color w:val="auto"/>
          <w:sz w:val="24"/>
          <w:szCs w:val="24"/>
          <w:lang w:val="az-Latn-AZ"/>
        </w:rPr>
        <w:t xml:space="preserve">tapmaq </w:t>
      </w:r>
      <w:r>
        <w:rPr>
          <w:rFonts w:hint="default" w:ascii="Times New Roman" w:hAnsi="Times New Roman" w:cs="Times New Roman"/>
          <w:color w:val="auto"/>
          <w:sz w:val="24"/>
          <w:szCs w:val="24"/>
          <w:lang w:val="az-Latn-AZ"/>
        </w:rPr>
        <w:t xml:space="preserve">olar.                                                       </w:t>
      </w:r>
    </w:p>
    <w:p w14:paraId="6A7A0761">
      <w:pPr>
        <w:spacing w:line="240" w:lineRule="auto"/>
        <w:ind w:left="0" w:leftChars="0" w:firstLine="480" w:firstLineChars="200"/>
        <w:jc w:val="center"/>
        <w:rPr>
          <w:rFonts w:hint="default" w:ascii="Times New Roman" w:hAnsi="Times New Roman" w:cs="Times New Roman"/>
          <w:color w:val="auto"/>
          <w:sz w:val="24"/>
          <w:szCs w:val="24"/>
          <w:lang w:val="az-Latn-AZ"/>
        </w:rPr>
      </w:pPr>
      <w:r>
        <w:rPr>
          <w:rFonts w:hint="default" w:ascii="Times New Roman" w:hAnsi="Times New Roman" w:cs="Times New Roman"/>
          <w:color w:val="auto"/>
          <w:sz w:val="24"/>
          <w:szCs w:val="24"/>
          <w:lang w:val="az-Latn-AZ"/>
        </w:rPr>
        <w:t xml:space="preserve">        </w:t>
      </w:r>
      <w:r>
        <w:rPr>
          <w:color w:val="auto"/>
        </w:rPr>
        <w:drawing>
          <wp:inline distT="0" distB="0" distL="114300" distR="114300">
            <wp:extent cx="797560" cy="197485"/>
            <wp:effectExtent l="0" t="0" r="2540" b="12065"/>
            <wp:docPr id="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6"/>
                    <pic:cNvPicPr>
                      <a:picLocks noChangeAspect="1"/>
                    </pic:cNvPicPr>
                  </pic:nvPicPr>
                  <pic:blipFill>
                    <a:blip r:embed="rId17"/>
                    <a:stretch>
                      <a:fillRect/>
                    </a:stretch>
                  </pic:blipFill>
                  <pic:spPr>
                    <a:xfrm>
                      <a:off x="0" y="0"/>
                      <a:ext cx="797560" cy="197485"/>
                    </a:xfrm>
                    <a:prstGeom prst="rect">
                      <a:avLst/>
                    </a:prstGeom>
                    <a:noFill/>
                    <a:ln>
                      <a:noFill/>
                    </a:ln>
                  </pic:spPr>
                </pic:pic>
              </a:graphicData>
            </a:graphic>
          </wp:inline>
        </w:drawing>
      </w:r>
      <w:r>
        <w:rPr>
          <w:rFonts w:hint="default" w:ascii="Times New Roman" w:hAnsi="Times New Roman" w:cs="Times New Roman"/>
          <w:color w:val="auto"/>
          <w:sz w:val="24"/>
          <w:szCs w:val="24"/>
          <w:lang w:val="az-Latn-AZ"/>
        </w:rPr>
        <w:t xml:space="preserve">                 </w:t>
      </w:r>
    </w:p>
    <w:p w14:paraId="6090751F">
      <w:pPr>
        <w:spacing w:line="240" w:lineRule="auto"/>
        <w:ind w:left="0" w:leftChars="0" w:firstLine="480" w:firstLineChars="200"/>
        <w:jc w:val="both"/>
        <w:rPr>
          <w:rFonts w:hint="default" w:ascii="Times New Roman" w:hAnsi="Times New Roman" w:cs="Times New Roman"/>
          <w:color w:val="auto"/>
          <w:sz w:val="24"/>
          <w:szCs w:val="24"/>
          <w:lang w:val="az-Latn-AZ"/>
        </w:rPr>
      </w:pPr>
      <w:r>
        <w:rPr>
          <w:rFonts w:hint="default" w:ascii="Times New Roman" w:hAnsi="Times New Roman" w:cs="Times New Roman"/>
          <w:color w:val="auto"/>
          <w:sz w:val="24"/>
          <w:szCs w:val="24"/>
          <w:lang w:val="az-Latn-AZ"/>
        </w:rPr>
        <w:t>400 və 500 K temperatur</w:t>
      </w:r>
      <w:r>
        <w:rPr>
          <w:rFonts w:hint="default" w:cs="Times New Roman"/>
          <w:color w:val="auto"/>
          <w:sz w:val="24"/>
          <w:szCs w:val="24"/>
          <w:lang w:val="az-Latn-AZ"/>
        </w:rPr>
        <w:t xml:space="preserve"> intervalında</w:t>
      </w:r>
      <w:r>
        <w:rPr>
          <w:rFonts w:hint="default" w:ascii="Times New Roman" w:hAnsi="Times New Roman" w:cs="Times New Roman"/>
          <w:color w:val="auto"/>
          <w:sz w:val="24"/>
          <w:szCs w:val="24"/>
          <w:lang w:val="az-Latn-AZ"/>
        </w:rPr>
        <w:t xml:space="preserve"> B; </w:t>
      </w:r>
      <w:r>
        <w:rPr>
          <w:rFonts w:hint="default" w:ascii="Times New Roman" w:hAnsi="Times New Roman" w:cs="Times New Roman"/>
          <w:color w:val="auto"/>
          <w:sz w:val="24"/>
          <w:szCs w:val="24"/>
          <w:lang w:val="az-Latn-AZ"/>
        </w:rPr>
        <w:sym w:font="Symbol" w:char="F044"/>
      </w:r>
      <w:r>
        <w:rPr>
          <w:rFonts w:hint="default" w:ascii="Times New Roman" w:hAnsi="Times New Roman" w:cs="Times New Roman"/>
          <w:color w:val="auto"/>
          <w:sz w:val="24"/>
          <w:szCs w:val="24"/>
          <w:lang w:val="az-Latn-AZ"/>
        </w:rPr>
        <w:t>E</w:t>
      </w:r>
      <w:r>
        <w:rPr>
          <w:rFonts w:hint="default" w:ascii="Times New Roman" w:hAnsi="Times New Roman" w:cs="Times New Roman"/>
          <w:color w:val="auto"/>
          <w:sz w:val="24"/>
          <w:szCs w:val="24"/>
          <w:vertAlign w:val="subscript"/>
          <w:lang w:val="az-Latn-AZ"/>
        </w:rPr>
        <w:t>m</w:t>
      </w:r>
      <w:r>
        <w:rPr>
          <w:rFonts w:hint="default" w:ascii="Times New Roman" w:hAnsi="Times New Roman" w:cs="Times New Roman"/>
          <w:color w:val="auto"/>
          <w:sz w:val="24"/>
          <w:szCs w:val="24"/>
          <w:lang w:val="az-Latn-AZ"/>
        </w:rPr>
        <w:t xml:space="preserve">; </w:t>
      </w:r>
      <w:r>
        <w:rPr>
          <w:rFonts w:hint="default" w:ascii="Times New Roman" w:hAnsi="Times New Roman" w:cs="Times New Roman"/>
          <w:color w:val="auto"/>
          <w:sz w:val="24"/>
          <w:szCs w:val="24"/>
          <w:lang w:val="az-Latn-AZ"/>
        </w:rPr>
        <w:sym w:font="Symbol" w:char="F044"/>
      </w:r>
      <w:r>
        <w:rPr>
          <w:rFonts w:hint="default" w:ascii="Times New Roman" w:hAnsi="Times New Roman" w:cs="Times New Roman"/>
          <w:color w:val="auto"/>
          <w:sz w:val="24"/>
          <w:szCs w:val="24"/>
          <w:lang w:val="az-Latn-AZ"/>
        </w:rPr>
        <w:t>E</w:t>
      </w:r>
      <w:r>
        <w:rPr>
          <w:rFonts w:hint="default" w:ascii="Times New Roman" w:hAnsi="Times New Roman" w:cs="Times New Roman"/>
          <w:color w:val="auto"/>
          <w:sz w:val="24"/>
          <w:szCs w:val="24"/>
          <w:vertAlign w:val="subscript"/>
          <w:lang w:val="az-Latn-AZ"/>
        </w:rPr>
        <w:t>q</w:t>
      </w:r>
      <w:r>
        <w:rPr>
          <w:rFonts w:hint="default" w:ascii="Times New Roman" w:hAnsi="Times New Roman" w:cs="Times New Roman"/>
          <w:color w:val="auto"/>
          <w:sz w:val="24"/>
          <w:szCs w:val="24"/>
          <w:lang w:val="az-Latn-AZ"/>
        </w:rPr>
        <w:t xml:space="preserve"> və </w:t>
      </w:r>
      <w:r>
        <w:rPr>
          <w:rFonts w:hint="default" w:ascii="Times New Roman" w:hAnsi="Times New Roman" w:cs="Times New Roman"/>
          <w:color w:val="auto"/>
          <w:sz w:val="24"/>
          <w:szCs w:val="24"/>
          <w:lang w:val="az-Latn-AZ"/>
        </w:rPr>
        <w:sym w:font="Symbol" w:char="F061"/>
      </w:r>
      <w:r>
        <w:rPr>
          <w:rFonts w:hint="default" w:ascii="Times New Roman" w:hAnsi="Times New Roman" w:cs="Times New Roman"/>
          <w:color w:val="auto"/>
          <w:sz w:val="24"/>
          <w:szCs w:val="24"/>
          <w:lang w:val="az-Latn-AZ"/>
        </w:rPr>
        <w:t xml:space="preserve">-nın qiymətləri cədvəl 2-də verilmişdir. </w:t>
      </w:r>
    </w:p>
    <w:p w14:paraId="31D7035E">
      <w:pPr>
        <w:spacing w:line="240" w:lineRule="auto"/>
        <w:ind w:left="0" w:leftChars="0" w:firstLine="480" w:firstLineChars="200"/>
        <w:jc w:val="right"/>
        <w:rPr>
          <w:rFonts w:hint="default" w:ascii="Times New Roman" w:hAnsi="Times New Roman" w:cs="Times New Roman"/>
          <w:color w:val="auto"/>
          <w:sz w:val="24"/>
          <w:szCs w:val="24"/>
          <w:lang w:val="az-Latn-AZ"/>
        </w:rPr>
      </w:pPr>
      <w:r>
        <w:rPr>
          <w:rFonts w:hint="default" w:ascii="Times New Roman" w:hAnsi="Times New Roman" w:cs="Times New Roman"/>
          <w:color w:val="auto"/>
          <w:sz w:val="24"/>
          <w:szCs w:val="24"/>
          <w:lang w:val="az-Latn-AZ"/>
        </w:rPr>
        <w:t xml:space="preserve">Cədvəl 2 </w:t>
      </w:r>
    </w:p>
    <w:p w14:paraId="327594F3">
      <w:pPr>
        <w:spacing w:line="240" w:lineRule="auto"/>
        <w:ind w:left="0" w:leftChars="0" w:firstLine="480" w:firstLineChars="200"/>
        <w:jc w:val="center"/>
        <w:rPr>
          <w:rFonts w:hint="default" w:cs="Times New Roman"/>
          <w:color w:val="auto"/>
          <w:sz w:val="24"/>
          <w:szCs w:val="24"/>
          <w:lang w:val="az-Latn-AZ"/>
        </w:rPr>
      </w:pPr>
      <w:r>
        <w:rPr>
          <w:rFonts w:hint="default" w:ascii="Times New Roman" w:hAnsi="Times New Roman" w:cs="Times New Roman"/>
          <w:color w:val="auto"/>
          <w:sz w:val="24"/>
          <w:szCs w:val="24"/>
          <w:lang w:val="az-Latn-AZ"/>
        </w:rPr>
        <w:t>Elektro</w:t>
      </w:r>
      <w:r>
        <w:rPr>
          <w:rFonts w:hint="default" w:cs="Times New Roman"/>
          <w:color w:val="auto"/>
          <w:sz w:val="24"/>
          <w:szCs w:val="24"/>
          <w:lang w:val="az-Latn-AZ"/>
        </w:rPr>
        <w:t xml:space="preserve">reduksiya ilə </w:t>
      </w:r>
      <w:r>
        <w:rPr>
          <w:rFonts w:hint="default" w:ascii="Times New Roman" w:hAnsi="Times New Roman" w:cs="Times New Roman"/>
          <w:color w:val="auto"/>
          <w:sz w:val="24"/>
          <w:szCs w:val="24"/>
          <w:lang w:val="az-Latn-AZ"/>
        </w:rPr>
        <w:t xml:space="preserve">tartrat məhlulundan </w:t>
      </w:r>
      <w:r>
        <w:rPr>
          <w:rFonts w:hint="default" w:cs="Times New Roman"/>
          <w:color w:val="auto"/>
          <w:sz w:val="24"/>
          <w:szCs w:val="24"/>
          <w:lang w:val="az-Latn-AZ"/>
        </w:rPr>
        <w:t>alınan</w:t>
      </w:r>
      <w:r>
        <w:rPr>
          <w:rFonts w:hint="default" w:ascii="Times New Roman" w:hAnsi="Times New Roman" w:cs="Times New Roman"/>
          <w:color w:val="auto"/>
          <w:sz w:val="24"/>
          <w:szCs w:val="24"/>
          <w:lang w:val="az-Latn-AZ"/>
        </w:rPr>
        <w:t xml:space="preserve"> stibium</w:t>
      </w:r>
      <w:r>
        <w:rPr>
          <w:rFonts w:hint="default" w:cs="Times New Roman"/>
          <w:color w:val="auto"/>
          <w:sz w:val="24"/>
          <w:szCs w:val="24"/>
          <w:lang w:val="az-Latn-AZ"/>
        </w:rPr>
        <w:t xml:space="preserve"> s</w:t>
      </w:r>
      <w:r>
        <w:rPr>
          <w:rFonts w:hint="default" w:ascii="Times New Roman" w:hAnsi="Times New Roman" w:cs="Times New Roman"/>
          <w:color w:val="auto"/>
          <w:sz w:val="24"/>
          <w:szCs w:val="24"/>
          <w:lang w:val="az-Latn-AZ"/>
        </w:rPr>
        <w:t>elen</w:t>
      </w:r>
      <w:r>
        <w:rPr>
          <w:rFonts w:hint="default" w:cs="Times New Roman"/>
          <w:color w:val="auto"/>
          <w:sz w:val="24"/>
          <w:szCs w:val="24"/>
          <w:lang w:val="az-Latn-AZ"/>
        </w:rPr>
        <w:t>id yarımkeçirici sistemlərində bəzi fiziki</w:t>
      </w:r>
      <w:r>
        <w:rPr>
          <w:rFonts w:hint="default" w:ascii="Times New Roman" w:hAnsi="Times New Roman" w:cs="Times New Roman"/>
          <w:color w:val="auto"/>
          <w:sz w:val="24"/>
          <w:szCs w:val="24"/>
          <w:lang w:val="az-Latn-AZ"/>
        </w:rPr>
        <w:t xml:space="preserve"> sabitləri</w:t>
      </w:r>
      <w:r>
        <w:rPr>
          <w:rFonts w:hint="default" w:cs="Times New Roman"/>
          <w:color w:val="auto"/>
          <w:sz w:val="24"/>
          <w:szCs w:val="24"/>
          <w:lang w:val="az-Latn-AZ"/>
        </w:rPr>
        <w:t>n qiyməti</w:t>
      </w:r>
    </w:p>
    <w:p w14:paraId="4EE65094">
      <w:pPr>
        <w:spacing w:line="240" w:lineRule="auto"/>
        <w:jc w:val="center"/>
        <w:rPr>
          <w:rFonts w:hint="default" w:ascii="Times New Roman" w:hAnsi="Times New Roman" w:cs="Times New Roman"/>
          <w:color w:val="auto"/>
          <w:sz w:val="24"/>
          <w:szCs w:val="24"/>
          <w:lang w:val="az-Latn-AZ"/>
        </w:rPr>
      </w:pPr>
      <w:r>
        <w:rPr>
          <w:rFonts w:hint="default" w:ascii="Times New Roman" w:hAnsi="Times New Roman" w:cs="Times New Roman"/>
          <w:color w:val="auto"/>
          <w:sz w:val="24"/>
          <w:szCs w:val="24"/>
          <w:lang w:val="az-Latn-AZ"/>
        </w:rPr>
        <w:drawing>
          <wp:inline distT="0" distB="0" distL="114300" distR="114300">
            <wp:extent cx="5760720" cy="517525"/>
            <wp:effectExtent l="0" t="0" r="11430" b="15875"/>
            <wp:docPr id="11" name="Picture 11" descr="Ekran Alıntıs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Ekran Alıntısı"/>
                    <pic:cNvPicPr>
                      <a:picLocks noChangeAspect="1"/>
                    </pic:cNvPicPr>
                  </pic:nvPicPr>
                  <pic:blipFill>
                    <a:blip r:embed="rId18"/>
                    <a:stretch>
                      <a:fillRect/>
                    </a:stretch>
                  </pic:blipFill>
                  <pic:spPr>
                    <a:xfrm>
                      <a:off x="0" y="0"/>
                      <a:ext cx="5760720" cy="517525"/>
                    </a:xfrm>
                    <a:prstGeom prst="rect">
                      <a:avLst/>
                    </a:prstGeom>
                  </pic:spPr>
                </pic:pic>
              </a:graphicData>
            </a:graphic>
          </wp:inline>
        </w:drawing>
      </w:r>
    </w:p>
    <w:p w14:paraId="2D5B82C2">
      <w:pPr>
        <w:spacing w:line="240" w:lineRule="auto"/>
        <w:ind w:left="0" w:leftChars="0" w:firstLine="480" w:firstLineChars="200"/>
        <w:jc w:val="both"/>
        <w:rPr>
          <w:rFonts w:hint="default" w:ascii="Times New Roman" w:hAnsi="Times New Roman" w:cs="Times New Roman"/>
          <w:color w:val="auto"/>
          <w:sz w:val="24"/>
          <w:szCs w:val="24"/>
          <w:lang w:val="az-Latn-AZ"/>
        </w:rPr>
      </w:pPr>
    </w:p>
    <w:p w14:paraId="60766051">
      <w:pPr>
        <w:spacing w:line="240" w:lineRule="auto"/>
        <w:ind w:left="0" w:leftChars="0" w:firstLine="480" w:firstLineChars="200"/>
        <w:jc w:val="both"/>
        <w:rPr>
          <w:rFonts w:hint="default" w:cs="Times New Roman"/>
          <w:color w:val="auto"/>
          <w:sz w:val="24"/>
          <w:szCs w:val="24"/>
          <w:lang w:val="az-Latn-AZ"/>
        </w:rPr>
      </w:pPr>
      <w:r>
        <w:rPr>
          <w:rFonts w:hint="default" w:cs="Times New Roman"/>
          <w:color w:val="auto"/>
          <w:sz w:val="24"/>
          <w:szCs w:val="24"/>
          <w:lang w:val="az-Latn-AZ"/>
        </w:rPr>
        <w:t xml:space="preserve">Alnmış fiziki sabitlərin qiymətlərinə əsaslanaraq stibium selenidin yarımkeçiricilər texnikasında əhəmiyyətli tətbiqə malik olduğunu qeyd etmək olar. </w:t>
      </w:r>
    </w:p>
    <w:p w14:paraId="1A96FC14">
      <w:pPr>
        <w:spacing w:line="240" w:lineRule="auto"/>
        <w:ind w:left="0" w:leftChars="0" w:firstLine="480" w:firstLineChars="200"/>
        <w:jc w:val="both"/>
        <w:rPr>
          <w:rFonts w:hint="default" w:ascii="Times New Roman" w:hAnsi="Times New Roman" w:cs="Times New Roman"/>
          <w:color w:val="auto"/>
          <w:sz w:val="24"/>
          <w:szCs w:val="24"/>
          <w:lang w:val="az-Latn-AZ"/>
        </w:rPr>
      </w:pPr>
    </w:p>
    <w:p w14:paraId="2CFF00BC">
      <w:pPr>
        <w:spacing w:line="240" w:lineRule="auto"/>
        <w:ind w:left="0" w:leftChars="0" w:firstLine="482" w:firstLineChars="200"/>
        <w:jc w:val="center"/>
        <w:rPr>
          <w:rFonts w:hint="default" w:ascii="Times New Roman" w:hAnsi="Times New Roman" w:cs="Times New Roman"/>
          <w:b/>
          <w:color w:val="auto"/>
          <w:sz w:val="24"/>
          <w:szCs w:val="24"/>
          <w:lang w:val="az-Latn-AZ"/>
        </w:rPr>
      </w:pPr>
      <w:r>
        <w:rPr>
          <w:rFonts w:hint="default" w:ascii="Times New Roman" w:hAnsi="Times New Roman" w:cs="Times New Roman"/>
          <w:b/>
          <w:color w:val="auto"/>
          <w:sz w:val="24"/>
          <w:szCs w:val="24"/>
          <w:lang w:val="az-Latn-AZ"/>
        </w:rPr>
        <w:t xml:space="preserve">ƏDƏBİYYAT </w:t>
      </w:r>
    </w:p>
    <w:p w14:paraId="2AD01E0B">
      <w:pPr>
        <w:pStyle w:val="11"/>
        <w:numPr>
          <w:ilvl w:val="0"/>
          <w:numId w:val="1"/>
        </w:numPr>
        <w:spacing w:line="240" w:lineRule="auto"/>
        <w:ind w:left="0" w:leftChars="0" w:firstLine="480" w:firstLineChars="200"/>
        <w:jc w:val="both"/>
        <w:rPr>
          <w:rFonts w:hint="default" w:ascii="Times New Roman" w:hAnsi="Times New Roman" w:cs="Times New Roman"/>
          <w:b/>
          <w:color w:val="auto"/>
          <w:sz w:val="24"/>
          <w:szCs w:val="24"/>
          <w:lang w:val="az-Latn-AZ"/>
        </w:rPr>
      </w:pPr>
      <w:r>
        <w:rPr>
          <w:rFonts w:hint="default" w:ascii="Times New Roman" w:hAnsi="Times New Roman" w:cs="Times New Roman"/>
          <w:color w:val="auto"/>
          <w:sz w:val="24"/>
          <w:szCs w:val="24"/>
          <w:shd w:val="clear" w:color="auto" w:fill="FFFFFF"/>
          <w:lang w:val="az-Latn-AZ"/>
        </w:rPr>
        <w:t>Majidzade VA, Aliyev ASh, Qasimogli I, Quliyev PH, Tagiyev DB (2019) Electrical properties of electrochemically grown thin Sb</w:t>
      </w:r>
      <w:r>
        <w:rPr>
          <w:rFonts w:hint="default" w:ascii="Times New Roman" w:hAnsi="Times New Roman" w:cs="Times New Roman"/>
          <w:color w:val="auto"/>
          <w:sz w:val="24"/>
          <w:szCs w:val="24"/>
          <w:shd w:val="clear" w:color="auto" w:fill="FFFFFF"/>
          <w:vertAlign w:val="subscript"/>
          <w:lang w:val="az-Latn-AZ"/>
        </w:rPr>
        <w:t>2</w:t>
      </w:r>
      <w:r>
        <w:rPr>
          <w:rFonts w:hint="default" w:ascii="Times New Roman" w:hAnsi="Times New Roman" w:cs="Times New Roman"/>
          <w:color w:val="auto"/>
          <w:sz w:val="24"/>
          <w:szCs w:val="24"/>
          <w:shd w:val="clear" w:color="auto" w:fill="FFFFFF"/>
          <w:lang w:val="az-Latn-AZ"/>
        </w:rPr>
        <w:t>Se</w:t>
      </w:r>
      <w:r>
        <w:rPr>
          <w:rFonts w:hint="default" w:ascii="Times New Roman" w:hAnsi="Times New Roman" w:cs="Times New Roman"/>
          <w:color w:val="auto"/>
          <w:sz w:val="24"/>
          <w:szCs w:val="24"/>
          <w:shd w:val="clear" w:color="auto" w:fill="FFFFFF"/>
          <w:vertAlign w:val="subscript"/>
          <w:lang w:val="az-Latn-AZ"/>
        </w:rPr>
        <w:t>3</w:t>
      </w:r>
      <w:r>
        <w:rPr>
          <w:rFonts w:hint="default" w:ascii="Times New Roman" w:hAnsi="Times New Roman" w:cs="Times New Roman"/>
          <w:color w:val="auto"/>
          <w:sz w:val="24"/>
          <w:szCs w:val="24"/>
          <w:shd w:val="clear" w:color="auto" w:fill="FFFFFF"/>
          <w:lang w:val="az-Latn-AZ"/>
        </w:rPr>
        <w:t> semiconductor films. Inorg Mater 55:979–983.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"https://doi.org/10.1134/S0020168519100108" </w:instrText>
      </w:r>
      <w:r>
        <w:rPr>
          <w:rFonts w:hint="default" w:ascii="Times New Roman" w:hAnsi="Times New Roman" w:cs="Times New Roman"/>
          <w:color w:val="auto"/>
          <w:sz w:val="24"/>
          <w:szCs w:val="24"/>
        </w:rPr>
        <w:fldChar w:fldCharType="separate"/>
      </w:r>
      <w:r>
        <w:rPr>
          <w:rStyle w:val="5"/>
          <w:rFonts w:hint="default" w:ascii="Times New Roman" w:hAnsi="Times New Roman" w:cs="Times New Roman"/>
          <w:color w:val="auto"/>
          <w:sz w:val="24"/>
          <w:szCs w:val="24"/>
          <w:u w:val="none"/>
          <w:shd w:val="clear" w:color="auto" w:fill="FFFFFF"/>
          <w:lang w:val="az-Latn-AZ"/>
        </w:rPr>
        <w:t>https://doi.org/10.1134/S0020168519100108</w:t>
      </w:r>
      <w:r>
        <w:rPr>
          <w:rStyle w:val="5"/>
          <w:rFonts w:hint="default" w:ascii="Times New Roman" w:hAnsi="Times New Roman" w:cs="Times New Roman"/>
          <w:color w:val="auto"/>
          <w:sz w:val="24"/>
          <w:szCs w:val="24"/>
          <w:u w:val="none"/>
          <w:shd w:val="clear" w:color="auto" w:fill="FFFFFF"/>
          <w:lang w:val="az-Latn-AZ"/>
        </w:rPr>
        <w:fldChar w:fldCharType="end"/>
      </w:r>
      <w:r>
        <w:rPr>
          <w:rStyle w:val="5"/>
          <w:rFonts w:hint="default" w:ascii="Times New Roman" w:hAnsi="Times New Roman" w:cs="Times New Roman"/>
          <w:color w:val="auto"/>
          <w:sz w:val="24"/>
          <w:szCs w:val="24"/>
          <w:u w:val="none"/>
          <w:shd w:val="clear" w:color="auto" w:fill="FFFFFF"/>
          <w:lang w:val="az-Latn-AZ"/>
        </w:rPr>
        <w:t xml:space="preserve"> </w:t>
      </w:r>
    </w:p>
    <w:p w14:paraId="18C7B185">
      <w:pPr>
        <w:pStyle w:val="11"/>
        <w:numPr>
          <w:ilvl w:val="0"/>
          <w:numId w:val="1"/>
        </w:numPr>
        <w:shd w:val="clear" w:color="auto" w:fill="FFFFFF"/>
        <w:spacing w:line="240" w:lineRule="auto"/>
        <w:ind w:left="0" w:leftChars="0" w:firstLine="480" w:firstLineChars="200"/>
        <w:jc w:val="both"/>
        <w:rPr>
          <w:rFonts w:hint="default" w:ascii="Times New Roman" w:hAnsi="Times New Roman" w:cs="Times New Roman"/>
          <w:color w:val="auto"/>
          <w:sz w:val="24"/>
          <w:szCs w:val="24"/>
          <w:lang w:val="az-Latn-AZ"/>
        </w:rPr>
      </w:pPr>
      <w:r>
        <w:rPr>
          <w:rFonts w:hint="default" w:ascii="Times New Roman" w:hAnsi="Times New Roman" w:cs="Times New Roman"/>
          <w:color w:val="auto"/>
          <w:sz w:val="24"/>
          <w:szCs w:val="24"/>
          <w:lang w:val="az-Latn-AZ"/>
        </w:rPr>
        <w:t xml:space="preserve">VA Majidzade, PH Guliyev, AS Aliyev, M Elrouby, DB Tagiyev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"https://scholar.google.com/citations?view_op=view_citation&amp;hl=ru&amp;user=fWLEL-EAAAAJ&amp;citation_for_view=fWLEL-EAAAAJ:u-x6o8ySG0sC" </w:instrText>
      </w:r>
      <w:r>
        <w:rPr>
          <w:rFonts w:hint="default" w:ascii="Times New Roman" w:hAnsi="Times New Roman" w:cs="Times New Roman"/>
          <w:color w:val="auto"/>
          <w:sz w:val="24"/>
          <w:szCs w:val="24"/>
        </w:rPr>
        <w:fldChar w:fldCharType="separate"/>
      </w:r>
      <w:r>
        <w:rPr>
          <w:rStyle w:val="5"/>
          <w:rFonts w:hint="default" w:ascii="Times New Roman" w:hAnsi="Times New Roman" w:cs="Times New Roman"/>
          <w:color w:val="auto"/>
          <w:sz w:val="24"/>
          <w:szCs w:val="24"/>
          <w:u w:val="none"/>
          <w:shd w:val="clear" w:color="auto" w:fill="FFFFFF"/>
          <w:lang w:val="az-Latn-AZ"/>
        </w:rPr>
        <w:t>Electrochemical characterization and electrode kinetics for antimony electrodeposition from its oxychloride solution in the presence of tartaric acid</w:t>
      </w:r>
      <w:r>
        <w:rPr>
          <w:rStyle w:val="5"/>
          <w:rFonts w:hint="default" w:ascii="Times New Roman" w:hAnsi="Times New Roman" w:cs="Times New Roman"/>
          <w:color w:val="auto"/>
          <w:sz w:val="24"/>
          <w:szCs w:val="24"/>
          <w:u w:val="none"/>
          <w:shd w:val="clear" w:color="auto" w:fill="FFFFFF"/>
          <w:lang w:val="az-Latn-AZ"/>
        </w:rPr>
        <w:fldChar w:fldCharType="end"/>
      </w:r>
      <w:r>
        <w:rPr>
          <w:rFonts w:hint="default" w:ascii="Times New Roman" w:hAnsi="Times New Roman" w:cs="Times New Roman"/>
          <w:color w:val="auto"/>
          <w:sz w:val="24"/>
          <w:szCs w:val="24"/>
          <w:lang w:val="az-Latn-AZ"/>
        </w:rPr>
        <w:t xml:space="preserve">.   Journal of Molecular Structure 1136, 7-13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"https://doi.org/10.1016/j.molstruc.2017.01.082" </w:instrText>
      </w:r>
      <w:r>
        <w:rPr>
          <w:rFonts w:hint="default" w:ascii="Times New Roman" w:hAnsi="Times New Roman" w:cs="Times New Roman"/>
          <w:color w:val="auto"/>
          <w:sz w:val="24"/>
          <w:szCs w:val="24"/>
        </w:rPr>
        <w:fldChar w:fldCharType="separate"/>
      </w:r>
      <w:r>
        <w:rPr>
          <w:rStyle w:val="5"/>
          <w:rFonts w:hint="default" w:ascii="Times New Roman" w:hAnsi="Times New Roman" w:cs="Times New Roman"/>
          <w:color w:val="auto"/>
          <w:sz w:val="24"/>
          <w:szCs w:val="24"/>
          <w:u w:val="none"/>
          <w:lang w:val="az-Latn-AZ"/>
        </w:rPr>
        <w:t>https://doi.org/10.1016/j.molstruc.2017.01.082</w:t>
      </w:r>
      <w:r>
        <w:rPr>
          <w:rStyle w:val="5"/>
          <w:rFonts w:hint="default" w:ascii="Times New Roman" w:hAnsi="Times New Roman" w:cs="Times New Roman"/>
          <w:color w:val="auto"/>
          <w:sz w:val="24"/>
          <w:szCs w:val="24"/>
          <w:u w:val="none"/>
          <w:lang w:val="az-Latn-AZ"/>
        </w:rPr>
        <w:fldChar w:fldCharType="end"/>
      </w:r>
      <w:r>
        <w:rPr>
          <w:rFonts w:hint="default" w:ascii="Times New Roman" w:hAnsi="Times New Roman" w:cs="Times New Roman"/>
          <w:color w:val="auto"/>
          <w:sz w:val="24"/>
          <w:szCs w:val="24"/>
          <w:lang w:val="az-Latn-AZ"/>
        </w:rPr>
        <w:t xml:space="preserve"> </w:t>
      </w:r>
    </w:p>
    <w:p w14:paraId="68B8DFA1">
      <w:pPr>
        <w:pStyle w:val="11"/>
        <w:numPr>
          <w:ilvl w:val="0"/>
          <w:numId w:val="1"/>
        </w:numPr>
        <w:shd w:val="clear" w:color="auto" w:fill="FFFFFF"/>
        <w:spacing w:line="240" w:lineRule="auto"/>
        <w:ind w:left="0" w:leftChars="0" w:firstLine="480" w:firstLineChars="200"/>
        <w:jc w:val="both"/>
        <w:rPr>
          <w:rStyle w:val="5"/>
          <w:rFonts w:hint="default" w:ascii="Times New Roman" w:hAnsi="Times New Roman" w:cs="Times New Roman"/>
          <w:color w:val="auto"/>
          <w:sz w:val="24"/>
          <w:szCs w:val="24"/>
          <w:u w:val="none"/>
          <w:lang w:val="az-Latn-AZ"/>
        </w:rPr>
      </w:pPr>
      <w:r>
        <w:rPr>
          <w:rFonts w:hint="default" w:ascii="Times New Roman" w:hAnsi="Times New Roman" w:cs="Times New Roman"/>
          <w:color w:val="auto"/>
          <w:sz w:val="24"/>
          <w:szCs w:val="24"/>
          <w:lang w:val="az-Latn-AZ"/>
        </w:rPr>
        <w:t xml:space="preserve">VA Majidzade, AS Aliyev, PH Guliyev, YN Babayev, M Elrouby, ...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"https://scholar.google.com/citations?view_op=view_citation&amp;hl=ru&amp;user=fWLEL-EAAAAJ&amp;citation_for_view=fWLEL-EAAAAJ:d1gkVwhDpl0C" </w:instrText>
      </w:r>
      <w:r>
        <w:rPr>
          <w:rFonts w:hint="default" w:ascii="Times New Roman" w:hAnsi="Times New Roman" w:cs="Times New Roman"/>
          <w:color w:val="auto"/>
          <w:sz w:val="24"/>
          <w:szCs w:val="24"/>
        </w:rPr>
        <w:fldChar w:fldCharType="separate"/>
      </w:r>
      <w:r>
        <w:rPr>
          <w:rStyle w:val="5"/>
          <w:rFonts w:hint="default" w:ascii="Times New Roman" w:hAnsi="Times New Roman" w:cs="Times New Roman"/>
          <w:color w:val="auto"/>
          <w:sz w:val="24"/>
          <w:szCs w:val="24"/>
          <w:u w:val="none"/>
          <w:shd w:val="clear" w:color="auto" w:fill="FFFFFF"/>
          <w:lang w:val="az-Latn-AZ"/>
        </w:rPr>
        <w:t>Electrochemical behaviour of selenite ions in tartaric electrolytes</w:t>
      </w:r>
      <w:r>
        <w:rPr>
          <w:rStyle w:val="5"/>
          <w:rFonts w:hint="default" w:ascii="Times New Roman" w:hAnsi="Times New Roman" w:cs="Times New Roman"/>
          <w:color w:val="auto"/>
          <w:sz w:val="24"/>
          <w:szCs w:val="24"/>
          <w:u w:val="none"/>
          <w:shd w:val="clear" w:color="auto" w:fill="FFFFFF"/>
          <w:lang w:val="az-Latn-AZ"/>
        </w:rPr>
        <w:fldChar w:fldCharType="end"/>
      </w:r>
      <w:r>
        <w:rPr>
          <w:rFonts w:hint="default" w:ascii="Times New Roman" w:hAnsi="Times New Roman" w:cs="Times New Roman"/>
          <w:color w:val="auto"/>
          <w:sz w:val="24"/>
          <w:szCs w:val="24"/>
          <w:lang w:val="az-Latn-AZ"/>
        </w:rPr>
        <w:t xml:space="preserve">. Journal of Electrochemical Science and Engineering 8 (3), 197-204.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"https://doi.org/10.5599/jese.490" \o "doi" </w:instrText>
      </w:r>
      <w:r>
        <w:rPr>
          <w:rFonts w:hint="default" w:ascii="Times New Roman" w:hAnsi="Times New Roman" w:cs="Times New Roman"/>
          <w:color w:val="auto"/>
          <w:sz w:val="24"/>
          <w:szCs w:val="24"/>
        </w:rPr>
        <w:fldChar w:fldCharType="separate"/>
      </w:r>
      <w:r>
        <w:rPr>
          <w:rStyle w:val="5"/>
          <w:rFonts w:hint="default" w:ascii="Times New Roman" w:hAnsi="Times New Roman" w:cs="Times New Roman"/>
          <w:color w:val="auto"/>
          <w:sz w:val="24"/>
          <w:szCs w:val="24"/>
          <w:u w:val="none"/>
          <w:shd w:val="clear" w:color="auto" w:fill="FFFFFF"/>
          <w:lang w:val="az-Latn-AZ"/>
        </w:rPr>
        <w:t>https://doi.org/10.5599/jese.490</w:t>
      </w:r>
      <w:r>
        <w:rPr>
          <w:rStyle w:val="5"/>
          <w:rFonts w:hint="default" w:ascii="Times New Roman" w:hAnsi="Times New Roman" w:cs="Times New Roman"/>
          <w:color w:val="auto"/>
          <w:sz w:val="24"/>
          <w:szCs w:val="24"/>
          <w:u w:val="none"/>
          <w:shd w:val="clear" w:color="auto" w:fill="FFFFFF"/>
          <w:lang w:val="az-Latn-AZ"/>
        </w:rPr>
        <w:fldChar w:fldCharType="end"/>
      </w:r>
      <w:r>
        <w:rPr>
          <w:rStyle w:val="5"/>
          <w:rFonts w:hint="default" w:ascii="Times New Roman" w:hAnsi="Times New Roman" w:cs="Times New Roman"/>
          <w:color w:val="auto"/>
          <w:sz w:val="24"/>
          <w:szCs w:val="24"/>
          <w:u w:val="none"/>
          <w:shd w:val="clear" w:color="auto" w:fill="FFFFFF"/>
          <w:lang w:val="az-Latn-AZ"/>
        </w:rPr>
        <w:t>, 2020.</w:t>
      </w:r>
    </w:p>
    <w:p w14:paraId="00385678">
      <w:pPr>
        <w:pStyle w:val="11"/>
        <w:numPr>
          <w:ilvl w:val="0"/>
          <w:numId w:val="1"/>
        </w:numPr>
        <w:shd w:val="clear" w:color="auto" w:fill="FFFFFF"/>
        <w:spacing w:line="240" w:lineRule="auto"/>
        <w:ind w:left="0" w:leftChars="0" w:firstLine="480" w:firstLineChars="200"/>
        <w:jc w:val="both"/>
        <w:rPr>
          <w:rFonts w:hint="default" w:ascii="Times New Roman" w:hAnsi="Times New Roman" w:cs="Times New Roman"/>
          <w:color w:val="auto"/>
          <w:sz w:val="24"/>
          <w:szCs w:val="24"/>
          <w:lang w:val="az-Latn-AZ"/>
        </w:rPr>
      </w:pPr>
      <w:r>
        <w:rPr>
          <w:rFonts w:hint="default" w:ascii="Times New Roman" w:hAnsi="Times New Roman" w:cs="Times New Roman"/>
          <w:color w:val="auto"/>
          <w:sz w:val="24"/>
          <w:szCs w:val="24"/>
        </w:rPr>
        <w:t xml:space="preserve">Ganesh Sh. H., A. N. Prabhu A Review on Doped/Composite Bismuth Chalcogenide Compounds for Thermoelectric Device Applications: Various Synthesis Techniques and Challenges. / Published online: 14 March 2022  </w:t>
      </w:r>
    </w:p>
    <w:p w14:paraId="617E8466">
      <w:pPr>
        <w:pStyle w:val="11"/>
        <w:numPr>
          <w:ilvl w:val="0"/>
          <w:numId w:val="1"/>
        </w:numPr>
        <w:shd w:val="clear" w:color="auto" w:fill="FFFFFF"/>
        <w:spacing w:line="240" w:lineRule="auto"/>
        <w:ind w:left="0" w:leftChars="0" w:firstLine="480" w:firstLineChars="200"/>
        <w:jc w:val="both"/>
        <w:rPr>
          <w:rStyle w:val="5"/>
          <w:rFonts w:hint="default" w:ascii="Times New Roman" w:hAnsi="Times New Roman" w:cs="Times New Roman"/>
          <w:color w:val="auto"/>
          <w:sz w:val="24"/>
          <w:szCs w:val="24"/>
          <w:u w:val="none"/>
          <w:lang w:val="az-Latn-AZ"/>
        </w:rPr>
      </w:pPr>
      <w:r>
        <w:rPr>
          <w:rFonts w:hint="default" w:ascii="Times New Roman" w:hAnsi="Times New Roman" w:cs="Times New Roman"/>
          <w:color w:val="auto"/>
          <w:sz w:val="24"/>
          <w:szCs w:val="24"/>
          <w:lang w:val="az-Latn-AZ"/>
        </w:rPr>
        <w:t>A. Parbatani, E.S. Song, J. Claypoole, and B. Yu, High performance broadband bismuth telluride tetradymite topological insulator photodiode. Nanotechnology 30, 165201 (2019).</w:t>
      </w:r>
    </w:p>
    <w:p w14:paraId="01B5AB8D">
      <w:pPr>
        <w:pStyle w:val="11"/>
        <w:numPr>
          <w:ilvl w:val="0"/>
          <w:numId w:val="1"/>
        </w:numPr>
        <w:shd w:val="clear" w:color="auto" w:fill="FFFFFF"/>
        <w:autoSpaceDE w:val="0"/>
        <w:autoSpaceDN w:val="0"/>
        <w:adjustRightInd w:val="0"/>
        <w:spacing w:line="240" w:lineRule="auto"/>
        <w:ind w:left="0" w:leftChars="0" w:firstLine="480" w:firstLineChars="200"/>
        <w:jc w:val="both"/>
        <w:rPr>
          <w:rFonts w:hint="default" w:ascii="Times New Roman" w:hAnsi="Times New Roman" w:cs="Times New Roman"/>
          <w:color w:val="auto"/>
          <w:sz w:val="24"/>
          <w:szCs w:val="24"/>
          <w:lang w:val="az-Latn-AZ"/>
        </w:rPr>
      </w:pPr>
      <w:r>
        <w:rPr>
          <w:rFonts w:hint="default" w:ascii="Times New Roman" w:hAnsi="Times New Roman" w:cs="Times New Roman" w:eastAsiaTheme="minorHAnsi"/>
          <w:color w:val="auto"/>
          <w:sz w:val="24"/>
          <w:szCs w:val="24"/>
          <w:lang w:val="az-Latn-AZ"/>
        </w:rPr>
        <w:t xml:space="preserve">K. Tittes, A. Bund, W. Plieth, A. Bentien, S. Paschen, M. Plotner, H. Grafe, and W.-H. Fischer, J. Solid State Electrochem. 7, 714 (2003). doi:10.1007/s10008-003-0378-8. </w:t>
      </w:r>
    </w:p>
    <w:p w14:paraId="65E31D56">
      <w:pPr>
        <w:pStyle w:val="11"/>
        <w:numPr>
          <w:ilvl w:val="0"/>
          <w:numId w:val="1"/>
        </w:numPr>
        <w:shd w:val="clear" w:color="auto" w:fill="FFFFFF"/>
        <w:autoSpaceDE w:val="0"/>
        <w:autoSpaceDN w:val="0"/>
        <w:adjustRightInd w:val="0"/>
        <w:spacing w:line="240" w:lineRule="auto"/>
        <w:ind w:left="0" w:leftChars="0" w:firstLine="480" w:firstLineChars="200"/>
        <w:jc w:val="both"/>
        <w:rPr>
          <w:rFonts w:hint="default" w:ascii="Times New Roman" w:hAnsi="Times New Roman" w:cs="Times New Roman"/>
          <w:color w:val="auto"/>
          <w:sz w:val="24"/>
          <w:szCs w:val="24"/>
          <w:lang w:val="az-Latn-AZ"/>
        </w:rPr>
      </w:pPr>
      <w:r>
        <w:rPr>
          <w:rFonts w:hint="default" w:ascii="Times New Roman" w:hAnsi="Times New Roman" w:cs="Times New Roman" w:eastAsiaTheme="minorHAnsi"/>
          <w:color w:val="auto"/>
          <w:sz w:val="24"/>
          <w:szCs w:val="24"/>
          <w:lang w:val="az-Latn-AZ"/>
        </w:rPr>
        <w:t xml:space="preserve">D.D.L. Wijingaards, S.H. Kong, M. Bartek, and R.F. Wolffenbuttel, Sens. Actuators 85, 316 (2000). doi:10.1016/S0924-4247(00)00417-9. </w:t>
      </w:r>
    </w:p>
    <w:p w14:paraId="72A854BF">
      <w:pPr>
        <w:pStyle w:val="11"/>
        <w:numPr>
          <w:ilvl w:val="0"/>
          <w:numId w:val="1"/>
        </w:numPr>
        <w:shd w:val="clear" w:color="auto" w:fill="FFFFFF"/>
        <w:autoSpaceDE w:val="0"/>
        <w:autoSpaceDN w:val="0"/>
        <w:adjustRightInd w:val="0"/>
        <w:spacing w:line="240" w:lineRule="auto"/>
        <w:ind w:left="0" w:leftChars="0" w:firstLine="480" w:firstLineChars="200"/>
        <w:jc w:val="both"/>
        <w:rPr>
          <w:rFonts w:hint="default" w:ascii="Times New Roman" w:hAnsi="Times New Roman" w:cs="Times New Roman"/>
          <w:color w:val="auto"/>
          <w:sz w:val="24"/>
          <w:szCs w:val="24"/>
          <w:lang w:val="az-Latn-AZ"/>
        </w:rPr>
      </w:pPr>
      <w:r>
        <w:rPr>
          <w:rFonts w:hint="default" w:ascii="Times New Roman" w:hAnsi="Times New Roman" w:cs="Times New Roman" w:eastAsiaTheme="minorHAnsi"/>
          <w:color w:val="auto"/>
          <w:sz w:val="24"/>
          <w:szCs w:val="24"/>
          <w:lang w:val="az-Latn-AZ"/>
        </w:rPr>
        <w:t>M. Takahashi, M. Kojima, S. Sato, N. Ohnisi, A. Nishiwaki, K. Wakita, T. Miyuki, S. Ikeda, and Y. Muramatsu, J. Appl. Phys. 96, 5582 (2004).  doi:10.1063/1.1785834.</w:t>
      </w:r>
    </w:p>
    <w:p w14:paraId="6F34C9AC">
      <w:pPr>
        <w:pStyle w:val="12"/>
        <w:spacing w:after="0" w:line="240" w:lineRule="auto"/>
        <w:ind w:left="0" w:leftChars="0" w:firstLine="480" w:firstLineChars="200"/>
        <w:jc w:val="center"/>
        <w:rPr>
          <w:rFonts w:hint="default" w:ascii="Times New Roman" w:hAnsi="Times New Roman" w:cs="Times New Roman"/>
          <w:color w:val="auto"/>
          <w:sz w:val="24"/>
          <w:szCs w:val="24"/>
          <w:lang w:val="az-Latn-AZ"/>
        </w:rPr>
      </w:pPr>
    </w:p>
    <w:p w14:paraId="1DAE7504">
      <w:pPr>
        <w:pStyle w:val="12"/>
        <w:spacing w:after="0" w:line="240" w:lineRule="auto"/>
        <w:ind w:left="0" w:leftChars="0" w:firstLine="480" w:firstLineChars="200"/>
        <w:rPr>
          <w:rFonts w:hint="default" w:ascii="Times New Roman" w:hAnsi="Times New Roman" w:cs="Times New Roman"/>
          <w:color w:val="auto"/>
          <w:sz w:val="24"/>
          <w:szCs w:val="24"/>
          <w:lang w:val="az-Latn-AZ"/>
        </w:rPr>
      </w:pPr>
    </w:p>
    <w:p w14:paraId="7D818317">
      <w:pPr>
        <w:pStyle w:val="12"/>
        <w:spacing w:line="240" w:lineRule="auto"/>
        <w:ind w:left="0" w:leftChars="0" w:firstLine="480" w:firstLineChars="200"/>
        <w:jc w:val="center"/>
        <w:rPr>
          <w:rFonts w:hint="default" w:ascii="Times New Roman" w:hAnsi="Times New Roman" w:cs="Times New Roman"/>
          <w:b/>
          <w:color w:val="auto"/>
          <w:sz w:val="24"/>
          <w:szCs w:val="24"/>
          <w:lang w:val="az-Latn-AZ"/>
        </w:rPr>
      </w:pPr>
      <w:r>
        <w:rPr>
          <w:rFonts w:hint="default" w:ascii="Times New Roman" w:hAnsi="Times New Roman" w:cs="Times New Roman"/>
          <w:b/>
          <w:color w:val="auto"/>
          <w:sz w:val="24"/>
          <w:szCs w:val="24"/>
          <w:lang w:val="az-Latn-AZ"/>
        </w:rPr>
        <w:t>Summary</w:t>
      </w:r>
    </w:p>
    <w:p w14:paraId="591C0B31">
      <w:pPr>
        <w:pStyle w:val="12"/>
        <w:spacing w:line="240" w:lineRule="auto"/>
        <w:ind w:left="0" w:leftChars="0" w:firstLine="480" w:firstLineChars="200"/>
        <w:jc w:val="right"/>
        <w:rPr>
          <w:rFonts w:hint="default" w:ascii="Times New Roman" w:hAnsi="Times New Roman" w:cs="Times New Roman"/>
          <w:b/>
          <w:color w:val="auto"/>
          <w:sz w:val="24"/>
          <w:szCs w:val="24"/>
          <w:lang w:val="az-Latn-AZ"/>
        </w:rPr>
      </w:pPr>
      <w:r>
        <w:rPr>
          <w:rFonts w:hint="default" w:ascii="Times New Roman" w:hAnsi="Times New Roman" w:cs="Times New Roman"/>
          <w:b/>
          <w:color w:val="auto"/>
          <w:sz w:val="24"/>
          <w:szCs w:val="24"/>
          <w:lang w:val="az-Latn-AZ"/>
        </w:rPr>
        <w:t>Parvin Guliyev</w:t>
      </w:r>
    </w:p>
    <w:p w14:paraId="23E0E73E">
      <w:pPr>
        <w:pStyle w:val="12"/>
        <w:spacing w:line="240" w:lineRule="auto"/>
        <w:ind w:left="0" w:leftChars="0" w:firstLine="480" w:firstLineChars="200"/>
        <w:jc w:val="right"/>
        <w:rPr>
          <w:rFonts w:hint="default" w:ascii="Times New Roman" w:hAnsi="Times New Roman" w:cs="Times New Roman"/>
          <w:b/>
          <w:color w:val="auto"/>
          <w:sz w:val="24"/>
          <w:szCs w:val="24"/>
          <w:lang w:val="az-Latn-AZ"/>
        </w:rPr>
      </w:pPr>
      <w:r>
        <w:rPr>
          <w:rFonts w:hint="default" w:ascii="Times New Roman" w:hAnsi="Times New Roman" w:cs="Times New Roman"/>
          <w:b/>
          <w:color w:val="auto"/>
          <w:sz w:val="24"/>
          <w:szCs w:val="24"/>
          <w:lang w:val="az-Latn-AZ"/>
        </w:rPr>
        <w:t>Ilkana Aghalarova</w:t>
      </w:r>
    </w:p>
    <w:p w14:paraId="6F677D1B">
      <w:pPr>
        <w:pStyle w:val="12"/>
        <w:spacing w:line="240" w:lineRule="auto"/>
        <w:ind w:left="0" w:leftChars="0" w:firstLine="480" w:firstLineChars="200"/>
        <w:jc w:val="right"/>
        <w:rPr>
          <w:rFonts w:hint="default" w:ascii="Times New Roman" w:hAnsi="Times New Roman" w:cs="Times New Roman"/>
          <w:b/>
          <w:color w:val="auto"/>
          <w:sz w:val="24"/>
          <w:szCs w:val="24"/>
          <w:lang w:val="az-Latn-AZ"/>
        </w:rPr>
      </w:pPr>
      <w:r>
        <w:rPr>
          <w:rFonts w:hint="default" w:ascii="Times New Roman" w:hAnsi="Times New Roman" w:cs="Times New Roman"/>
          <w:b/>
          <w:color w:val="auto"/>
          <w:sz w:val="24"/>
          <w:szCs w:val="24"/>
          <w:lang w:val="az-Latn-AZ"/>
        </w:rPr>
        <w:t>Gulnur Taghıyeva</w:t>
      </w:r>
    </w:p>
    <w:p w14:paraId="6AC0B6F4">
      <w:pPr>
        <w:pStyle w:val="12"/>
        <w:spacing w:line="240" w:lineRule="auto"/>
        <w:ind w:left="0" w:leftChars="0" w:firstLine="480" w:firstLineChars="200"/>
        <w:jc w:val="center"/>
        <w:rPr>
          <w:rFonts w:hint="default" w:ascii="Times New Roman" w:hAnsi="Times New Roman" w:cs="Times New Roman"/>
          <w:b/>
          <w:color w:val="auto"/>
          <w:sz w:val="24"/>
          <w:szCs w:val="24"/>
          <w:lang w:val="az-Latn-AZ"/>
        </w:rPr>
      </w:pPr>
      <w:r>
        <w:rPr>
          <w:rFonts w:hint="default" w:ascii="Times New Roman" w:hAnsi="Times New Roman" w:cs="Times New Roman"/>
          <w:b/>
          <w:color w:val="auto"/>
          <w:sz w:val="24"/>
          <w:szCs w:val="24"/>
          <w:lang w:val="az-Latn-AZ"/>
        </w:rPr>
        <w:t>STUDY OF THERMOELECTRIC PHENOMENA IN SOLID PHASES BASED ON STIBIUM SELENIDE</w:t>
      </w:r>
    </w:p>
    <w:p w14:paraId="174F5E9C">
      <w:pPr>
        <w:pStyle w:val="12"/>
        <w:spacing w:after="0" w:line="240" w:lineRule="auto"/>
        <w:ind w:left="0" w:leftChars="0" w:firstLine="480" w:firstLineChars="200"/>
        <w:jc w:val="both"/>
        <w:rPr>
          <w:rFonts w:hint="default" w:ascii="Times New Roman" w:hAnsi="Times New Roman" w:cs="Times New Roman"/>
          <w:color w:val="auto"/>
          <w:sz w:val="24"/>
          <w:szCs w:val="24"/>
          <w:lang w:val="az-Latn-AZ"/>
        </w:rPr>
      </w:pPr>
      <w:r>
        <w:rPr>
          <w:rFonts w:hint="default" w:ascii="Times New Roman" w:hAnsi="Times New Roman" w:cs="Times New Roman"/>
          <w:color w:val="auto"/>
          <w:sz w:val="24"/>
          <w:szCs w:val="24"/>
          <w:lang w:val="az-Latn-AZ"/>
        </w:rPr>
        <w:t>The synthesis of semiconductor materials operating in a wider temperature range and optimization of optophysical properties are among the main issues for researchers to meet the requirements of modern electrical engineering. Antimony chalcogenides are among these semiconductors. We have studied the kinetic characteristics of Sb-Se systems synthesized electrochemically in various environments. The influence of various factors on the synthesis process has been studied. The presented research work mainly deals with the thermoelectric characteristics of antimony selenium systems. The temperature dependence of the electrical conductivity of solid solutions of antimony selenium systems and their stoichiometric formula compounds has been studied, and a curve of the dependence of the specific resistance on the inverse value of temperature has been constructed. It has been found that the electrical conductivity of antimony selenide increases with increasing temperature. The reason for the change in electrical conductivity depending on temperature is due to the decrease in the value of the forbidden band energy of the compound. By studying the dependence of electrical conductivity on temperature, it was found that antimony selenide has a wide operating range over a wide temperature range.</w:t>
      </w:r>
    </w:p>
    <w:p w14:paraId="556D3466">
      <w:pPr>
        <w:pStyle w:val="12"/>
        <w:spacing w:line="240" w:lineRule="auto"/>
        <w:ind w:left="0" w:leftChars="0" w:firstLine="480" w:firstLineChars="200"/>
        <w:jc w:val="both"/>
        <w:rPr>
          <w:rFonts w:hint="default" w:ascii="Times New Roman" w:hAnsi="Times New Roman" w:cs="Times New Roman"/>
          <w:b/>
          <w:color w:val="auto"/>
          <w:sz w:val="24"/>
          <w:szCs w:val="24"/>
          <w:lang w:val="az-Latn-AZ"/>
        </w:rPr>
      </w:pPr>
      <w:r>
        <w:rPr>
          <w:rFonts w:hint="default" w:ascii="Times New Roman" w:hAnsi="Times New Roman" w:cs="Times New Roman"/>
          <w:b/>
          <w:color w:val="auto"/>
          <w:sz w:val="24"/>
          <w:szCs w:val="24"/>
          <w:lang w:val="az-Latn-AZ"/>
        </w:rPr>
        <w:t xml:space="preserve">Key words: electrode, semiconductor, resistance, level, band gap </w:t>
      </w:r>
    </w:p>
    <w:p w14:paraId="4FEF8C01">
      <w:pPr>
        <w:pStyle w:val="12"/>
        <w:spacing w:after="0" w:line="240" w:lineRule="auto"/>
        <w:ind w:left="0" w:leftChars="0" w:firstLine="480" w:firstLineChars="200"/>
        <w:jc w:val="both"/>
        <w:rPr>
          <w:rFonts w:hint="default" w:ascii="Times New Roman" w:hAnsi="Times New Roman" w:cs="Times New Roman"/>
          <w:color w:val="auto"/>
          <w:sz w:val="24"/>
          <w:szCs w:val="24"/>
          <w:lang w:val="az-Latn-AZ"/>
        </w:rPr>
      </w:pPr>
    </w:p>
    <w:p w14:paraId="62D14DFB">
      <w:pPr>
        <w:pStyle w:val="12"/>
        <w:spacing w:line="240" w:lineRule="auto"/>
        <w:ind w:left="0" w:leftChars="0" w:firstLine="480" w:firstLineChars="200"/>
        <w:jc w:val="center"/>
        <w:rPr>
          <w:rFonts w:hint="default" w:ascii="Times New Roman" w:hAnsi="Times New Roman" w:cs="Times New Roman"/>
          <w:b/>
          <w:color w:val="auto"/>
          <w:sz w:val="24"/>
          <w:szCs w:val="24"/>
          <w:lang w:val="az-Latn-AZ"/>
        </w:rPr>
      </w:pPr>
      <w:r>
        <w:rPr>
          <w:rFonts w:hint="default" w:ascii="Times New Roman" w:hAnsi="Times New Roman" w:cs="Times New Roman"/>
          <w:b/>
          <w:color w:val="auto"/>
          <w:sz w:val="24"/>
          <w:szCs w:val="24"/>
          <w:lang w:val="az-Latn-AZ"/>
        </w:rPr>
        <w:t>Резюме</w:t>
      </w:r>
    </w:p>
    <w:p w14:paraId="3D9FA793">
      <w:pPr>
        <w:pStyle w:val="12"/>
        <w:spacing w:line="240" w:lineRule="auto"/>
        <w:ind w:left="0" w:leftChars="0" w:firstLine="480" w:firstLineChars="200"/>
        <w:jc w:val="center"/>
        <w:rPr>
          <w:rFonts w:hint="default" w:ascii="Times New Roman" w:hAnsi="Times New Roman" w:cs="Times New Roman"/>
          <w:b/>
          <w:color w:val="auto"/>
          <w:sz w:val="24"/>
          <w:szCs w:val="24"/>
          <w:lang w:val="az-Latn-AZ"/>
        </w:rPr>
      </w:pPr>
      <w:r>
        <w:rPr>
          <w:rFonts w:hint="default" w:ascii="Times New Roman" w:hAnsi="Times New Roman" w:cs="Times New Roman"/>
          <w:b/>
          <w:color w:val="auto"/>
          <w:sz w:val="24"/>
          <w:szCs w:val="24"/>
          <w:lang w:val="az-Latn-AZ"/>
        </w:rPr>
        <w:t>ИЗУЧЕНИЕ ТЕРМОЭЛЕКТРИЧЕСКИХ ЯВЛЕНИЙ В ТВЕРДЫХ ФАЗАХ НА ОСНОВЕ СЕЛЕНИДА СУРЬМЫ</w:t>
      </w:r>
    </w:p>
    <w:p w14:paraId="6EEDFAB4">
      <w:pPr>
        <w:pStyle w:val="12"/>
        <w:spacing w:line="240" w:lineRule="auto"/>
        <w:ind w:left="0" w:leftChars="0" w:firstLine="480" w:firstLineChars="200"/>
        <w:jc w:val="right"/>
        <w:rPr>
          <w:rFonts w:hint="default" w:ascii="Times New Roman" w:hAnsi="Times New Roman" w:cs="Times New Roman"/>
          <w:b/>
          <w:color w:val="auto"/>
          <w:sz w:val="24"/>
          <w:szCs w:val="24"/>
          <w:lang w:val="az-Latn-AZ"/>
        </w:rPr>
      </w:pPr>
      <w:r>
        <w:rPr>
          <w:rFonts w:hint="default" w:ascii="Times New Roman" w:hAnsi="Times New Roman" w:cs="Times New Roman"/>
          <w:b/>
          <w:color w:val="auto"/>
          <w:sz w:val="24"/>
          <w:szCs w:val="24"/>
          <w:lang w:val="az-Latn-AZ"/>
        </w:rPr>
        <w:t>Парвин Гулиев</w:t>
      </w:r>
    </w:p>
    <w:p w14:paraId="362603A1">
      <w:pPr>
        <w:pStyle w:val="12"/>
        <w:spacing w:line="240" w:lineRule="auto"/>
        <w:ind w:left="0" w:leftChars="0" w:firstLine="480" w:firstLineChars="200"/>
        <w:jc w:val="right"/>
        <w:rPr>
          <w:rFonts w:hint="default" w:ascii="Times New Roman" w:hAnsi="Times New Roman" w:cs="Times New Roman"/>
          <w:b/>
          <w:color w:val="auto"/>
          <w:sz w:val="24"/>
          <w:szCs w:val="24"/>
          <w:lang w:val="az-Latn-AZ"/>
        </w:rPr>
      </w:pPr>
      <w:r>
        <w:rPr>
          <w:rFonts w:hint="default" w:ascii="Times New Roman" w:hAnsi="Times New Roman" w:cs="Times New Roman"/>
          <w:b/>
          <w:color w:val="auto"/>
          <w:sz w:val="24"/>
          <w:szCs w:val="24"/>
          <w:lang w:val="az-Latn-AZ"/>
        </w:rPr>
        <w:t>Илькана Агаларова</w:t>
      </w:r>
    </w:p>
    <w:p w14:paraId="73DB5B7C">
      <w:pPr>
        <w:pStyle w:val="12"/>
        <w:spacing w:line="240" w:lineRule="auto"/>
        <w:ind w:left="0" w:leftChars="0" w:firstLine="480" w:firstLineChars="200"/>
        <w:jc w:val="right"/>
        <w:rPr>
          <w:rFonts w:hint="default" w:ascii="Times New Roman" w:hAnsi="Times New Roman" w:cs="Times New Roman"/>
          <w:b/>
          <w:color w:val="auto"/>
          <w:sz w:val="24"/>
          <w:szCs w:val="24"/>
          <w:lang w:val="az-Latn-AZ"/>
        </w:rPr>
      </w:pPr>
      <w:r>
        <w:rPr>
          <w:rFonts w:hint="default" w:ascii="Times New Roman" w:hAnsi="Times New Roman" w:cs="Times New Roman"/>
          <w:b/>
          <w:color w:val="auto"/>
          <w:sz w:val="24"/>
          <w:szCs w:val="24"/>
          <w:lang w:val="az-Latn-AZ"/>
        </w:rPr>
        <w:t>Гулнур Тагиева</w:t>
      </w:r>
    </w:p>
    <w:p w14:paraId="4562530E">
      <w:pPr>
        <w:pStyle w:val="12"/>
        <w:spacing w:after="0" w:line="240" w:lineRule="auto"/>
        <w:ind w:left="0" w:leftChars="0" w:firstLine="480" w:firstLineChars="200"/>
        <w:jc w:val="both"/>
        <w:rPr>
          <w:rFonts w:hint="default" w:ascii="Times New Roman" w:hAnsi="Times New Roman" w:cs="Times New Roman"/>
          <w:color w:val="auto"/>
          <w:sz w:val="24"/>
          <w:szCs w:val="24"/>
          <w:lang w:val="az-Latn-AZ"/>
        </w:rPr>
      </w:pPr>
      <w:r>
        <w:rPr>
          <w:rFonts w:hint="default" w:ascii="Times New Roman" w:hAnsi="Times New Roman" w:cs="Times New Roman"/>
          <w:color w:val="auto"/>
          <w:sz w:val="24"/>
          <w:szCs w:val="24"/>
          <w:lang w:val="az-Latn-AZ"/>
        </w:rPr>
        <w:t>Синтез полупроводниковых материалов, работающих в более широком диапазоне температур, и оптимизация оптофизических свойств являются одними из основных задач исследователей для удовлетворения требований современной электротехники. К таким полупроводникам относятся халькогениды сурьмы. Изучены кинетические характеристики систем Sb-Se, синтезированных электрохимическим способом в различных средах. Изучено влияние различных факторов на процесс синтеза. Представленная исследовательская работа посвящена, в основном, термоэлектрическим характеристикам систем сурьма-селен. Изучена температурная зависимость электропроводности твердых растворов систем сурьма-селен и их соединений стехиометрического состава, а также построена кривая зависимости удельного сопротивления от обратной величины температуры. Установлено, что электропроводность селенида сурьмы увеличивается с повышением температуры. Причина изменения электропроводности в зависимости от температуры заключается в уменьшении значения энергии запрещенной зоны соединения. Изучая зависимость электропроводности от температуры, было установлено, что селенид сурьмы имеет широкий рабочий диапазон в широком диапазоне температур.</w:t>
      </w:r>
    </w:p>
    <w:p w14:paraId="60064131">
      <w:pPr>
        <w:pStyle w:val="12"/>
        <w:spacing w:line="240" w:lineRule="auto"/>
        <w:ind w:left="0" w:leftChars="0" w:firstLine="480" w:firstLineChars="200"/>
        <w:jc w:val="both"/>
        <w:rPr>
          <w:rFonts w:hint="default" w:ascii="Times New Roman" w:hAnsi="Times New Roman" w:cs="Times New Roman"/>
          <w:b/>
          <w:color w:val="auto"/>
          <w:sz w:val="24"/>
          <w:szCs w:val="24"/>
          <w:lang w:val="az-Latn-AZ"/>
        </w:rPr>
      </w:pPr>
      <w:r>
        <w:rPr>
          <w:rFonts w:hint="default" w:ascii="Times New Roman" w:hAnsi="Times New Roman" w:cs="Times New Roman"/>
          <w:b/>
          <w:color w:val="auto"/>
          <w:sz w:val="24"/>
          <w:szCs w:val="24"/>
          <w:lang w:val="az-Latn-AZ"/>
        </w:rPr>
        <w:t xml:space="preserve">Ключевые слова: электрод, полупроводник, сопротивление, уровень, запрещенная зона </w:t>
      </w:r>
    </w:p>
    <w:p w14:paraId="2F096F7B">
      <w:pPr>
        <w:spacing w:line="240" w:lineRule="auto"/>
        <w:ind w:left="0" w:leftChars="0" w:firstLine="480" w:firstLineChars="200"/>
        <w:jc w:val="both"/>
        <w:rPr>
          <w:rFonts w:hint="default" w:ascii="Times New Roman" w:hAnsi="Times New Roman" w:cs="Times New Roman"/>
          <w:color w:val="auto"/>
          <w:sz w:val="24"/>
          <w:szCs w:val="24"/>
          <w:lang w:val="az-Latn-AZ"/>
        </w:rPr>
      </w:pPr>
    </w:p>
    <w:sectPr>
      <w:headerReference r:id="rId5" w:type="default"/>
      <w:pgSz w:w="11906" w:h="16838"/>
      <w:pgMar w:top="1134" w:right="567" w:bottom="1134" w:left="1701" w:header="629" w:footer="709" w:gutter="0"/>
      <w:pgNumType w:start="1"/>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MS Mincho">
    <w:panose1 w:val="02020609040205080304"/>
    <w:charset w:val="80"/>
    <w:family w:val="modern"/>
    <w:pitch w:val="default"/>
    <w:sig w:usb0="E00002FF" w:usb1="6AC7FDFB" w:usb2="00000012" w:usb3="00000000" w:csb0="4002009F" w:csb1="DFD70000"/>
  </w:font>
  <w:font w:name="Cambria">
    <w:panose1 w:val="02040503050406030204"/>
    <w:charset w:val="00"/>
    <w:family w:val="roman"/>
    <w:pitch w:val="default"/>
    <w:sig w:usb0="E00002FF" w:usb1="400004FF" w:usb2="00000000" w:usb3="00000000" w:csb0="2000019F" w:csb1="00000000"/>
  </w:font>
  <w:font w:name="Cambria Math">
    <w:panose1 w:val="02040503050406030204"/>
    <w:charset w:val="00"/>
    <w:family w:val="roman"/>
    <w:pitch w:val="default"/>
    <w:sig w:usb0="E00002FF" w:usb1="420024FF" w:usb2="00000000" w:usb3="00000000" w:csb0="2000019F" w:csb1="00000000"/>
  </w:font>
  <w:font w:name="Segoe UI">
    <w:panose1 w:val="020B0502040204020203"/>
    <w:charset w:val="00"/>
    <w:family w:val="auto"/>
    <w:pitch w:val="default"/>
    <w:sig w:usb0="E10022FF" w:usb1="C000E47F" w:usb2="00000029" w:usb3="00000000" w:csb0="200001DF" w:csb1="20000000"/>
  </w:font>
  <w:font w:name="Symbol">
    <w:panose1 w:val="05050102010706020507"/>
    <w:charset w:val="02"/>
    <w:family w:val="roman"/>
    <w:pitch w:val="default"/>
    <w:sig w:usb0="00000000" w:usb1="00000000" w:usb2="00000000" w:usb3="00000000" w:csb0="80000000" w:csb1="00000000"/>
  </w:font>
  <w:font w:name="TimesNewRoman">
    <w:altName w:val="Segoe Print"/>
    <w:panose1 w:val="00000000000000000000"/>
    <w:charset w:val="00"/>
    <w:family w:val="roman"/>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B30D1">
    <w:pPr>
      <w:pStyle w:val="4"/>
      <w:jc w:val="right"/>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4</w:t>
    </w:r>
    <w:r>
      <w:rPr>
        <w:rFonts w:ascii="Times New Roman" w:hAnsi="Times New Roman"/>
        <w:sz w:val="28"/>
        <w:szCs w:val="28"/>
      </w:rPr>
      <w:fldChar w:fldCharType="end"/>
    </w:r>
  </w:p>
  <w:p w14:paraId="752E02B2">
    <w:pPr>
      <w:pStyle w:val="4"/>
      <w:jc w:val="center"/>
      <w:rPr>
        <w:rFonts w:ascii="Times New Roman" w:hAnsi="Times New Roman"/>
        <w:sz w:val="28"/>
        <w:szCs w:val="28"/>
        <w:lang w:val="az-Latn-A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52410B"/>
    <w:multiLevelType w:val="multilevel"/>
    <w:tmpl w:val="3D52410B"/>
    <w:lvl w:ilvl="0" w:tentative="0">
      <w:start w:val="1"/>
      <w:numFmt w:val="decimal"/>
      <w:lvlText w:val="%1."/>
      <w:lvlJc w:val="left"/>
      <w:pPr>
        <w:ind w:left="360" w:hanging="360"/>
      </w:pPr>
      <w:rPr>
        <w:rFonts w:ascii="Times New Roman" w:hAnsi="Times New Roman" w:eastAsia="MS Mincho" w:cs="Times New Roman"/>
        <w:b w:val="0"/>
        <w:color w:val="auto"/>
        <w:sz w:val="28"/>
        <w:lang w:val="az-Latn-AZ"/>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77F"/>
    <w:rsid w:val="000054C3"/>
    <w:rsid w:val="00037A23"/>
    <w:rsid w:val="00045BBC"/>
    <w:rsid w:val="00082A80"/>
    <w:rsid w:val="000A2258"/>
    <w:rsid w:val="000A35AB"/>
    <w:rsid w:val="000A533E"/>
    <w:rsid w:val="000B19FF"/>
    <w:rsid w:val="000C553F"/>
    <w:rsid w:val="000D067D"/>
    <w:rsid w:val="000F6180"/>
    <w:rsid w:val="00127A76"/>
    <w:rsid w:val="0013389B"/>
    <w:rsid w:val="001561A3"/>
    <w:rsid w:val="00157054"/>
    <w:rsid w:val="001771E9"/>
    <w:rsid w:val="001E2212"/>
    <w:rsid w:val="001E5F10"/>
    <w:rsid w:val="001F4575"/>
    <w:rsid w:val="00245C9A"/>
    <w:rsid w:val="002B4BEE"/>
    <w:rsid w:val="002D36E4"/>
    <w:rsid w:val="00322E66"/>
    <w:rsid w:val="00325EAC"/>
    <w:rsid w:val="0039568B"/>
    <w:rsid w:val="003F00D7"/>
    <w:rsid w:val="003F6EAA"/>
    <w:rsid w:val="00416578"/>
    <w:rsid w:val="00454274"/>
    <w:rsid w:val="004D136B"/>
    <w:rsid w:val="0050720B"/>
    <w:rsid w:val="00520B39"/>
    <w:rsid w:val="00526736"/>
    <w:rsid w:val="005472CE"/>
    <w:rsid w:val="00556910"/>
    <w:rsid w:val="0058484E"/>
    <w:rsid w:val="005C249B"/>
    <w:rsid w:val="005E7EF3"/>
    <w:rsid w:val="00611062"/>
    <w:rsid w:val="006301B7"/>
    <w:rsid w:val="0065477F"/>
    <w:rsid w:val="007A2CAD"/>
    <w:rsid w:val="007B6F64"/>
    <w:rsid w:val="007D1BF2"/>
    <w:rsid w:val="007D1F5A"/>
    <w:rsid w:val="007D7ABA"/>
    <w:rsid w:val="007F0D3D"/>
    <w:rsid w:val="00805553"/>
    <w:rsid w:val="00816DFA"/>
    <w:rsid w:val="00884F3F"/>
    <w:rsid w:val="00902CA2"/>
    <w:rsid w:val="009211F8"/>
    <w:rsid w:val="009252D8"/>
    <w:rsid w:val="0096664A"/>
    <w:rsid w:val="0098750A"/>
    <w:rsid w:val="00992582"/>
    <w:rsid w:val="00A01DA6"/>
    <w:rsid w:val="00A113EC"/>
    <w:rsid w:val="00A20F58"/>
    <w:rsid w:val="00AC0393"/>
    <w:rsid w:val="00AF0DD3"/>
    <w:rsid w:val="00AF2F08"/>
    <w:rsid w:val="00B01116"/>
    <w:rsid w:val="00B30CCA"/>
    <w:rsid w:val="00B47F01"/>
    <w:rsid w:val="00B53743"/>
    <w:rsid w:val="00B60E66"/>
    <w:rsid w:val="00BF1521"/>
    <w:rsid w:val="00C35FDA"/>
    <w:rsid w:val="00C43F16"/>
    <w:rsid w:val="00C5489A"/>
    <w:rsid w:val="00C75059"/>
    <w:rsid w:val="00D74C52"/>
    <w:rsid w:val="00E31151"/>
    <w:rsid w:val="00EA615D"/>
    <w:rsid w:val="00EA6AB4"/>
    <w:rsid w:val="00ED523A"/>
    <w:rsid w:val="00EE235F"/>
    <w:rsid w:val="00EF659A"/>
    <w:rsid w:val="01DA5C7F"/>
    <w:rsid w:val="0AA43604"/>
    <w:rsid w:val="0B652E88"/>
    <w:rsid w:val="0DC645BA"/>
    <w:rsid w:val="0E7419D4"/>
    <w:rsid w:val="10ED33BD"/>
    <w:rsid w:val="1D0C06B6"/>
    <w:rsid w:val="26611E14"/>
    <w:rsid w:val="2AA53905"/>
    <w:rsid w:val="2CB35BE4"/>
    <w:rsid w:val="2D780E25"/>
    <w:rsid w:val="2FC67770"/>
    <w:rsid w:val="32295CF0"/>
    <w:rsid w:val="33D16011"/>
    <w:rsid w:val="3C811BC5"/>
    <w:rsid w:val="412C1E99"/>
    <w:rsid w:val="4E6B1794"/>
    <w:rsid w:val="557F59D6"/>
    <w:rsid w:val="58C4008E"/>
    <w:rsid w:val="5CD635E4"/>
    <w:rsid w:val="5EF07321"/>
    <w:rsid w:val="5FD736CA"/>
    <w:rsid w:val="602B6FD1"/>
    <w:rsid w:val="6351042A"/>
    <w:rsid w:val="69097D86"/>
    <w:rsid w:val="790E27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MS Mincho" w:cs="Times New Roman"/>
      <w:sz w:val="24"/>
      <w:szCs w:val="24"/>
      <w:lang w:val="ru-RU" w:eastAsia="ru-RU"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header"/>
    <w:basedOn w:val="1"/>
    <w:link w:val="9"/>
    <w:unhideWhenUsed/>
    <w:qFormat/>
    <w:uiPriority w:val="99"/>
    <w:pPr>
      <w:tabs>
        <w:tab w:val="center" w:pos="4680"/>
        <w:tab w:val="right" w:pos="9360"/>
      </w:tabs>
    </w:pPr>
    <w:rPr>
      <w:rFonts w:ascii="Calibri" w:hAnsi="Calibri" w:eastAsia="Calibri"/>
      <w:sz w:val="22"/>
      <w:szCs w:val="22"/>
      <w:lang w:val="en-US" w:eastAsia="en-US"/>
    </w:rPr>
  </w:style>
  <w:style w:type="character" w:styleId="5">
    <w:name w:val="Hyperlink"/>
    <w:unhideWhenUsed/>
    <w:qFormat/>
    <w:uiPriority w:val="99"/>
    <w:rPr>
      <w:color w:val="0000FF"/>
      <w:u w:val="single"/>
    </w:rPr>
  </w:style>
  <w:style w:type="paragraph" w:styleId="6">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paragraph" w:styleId="7">
    <w:name w:val="Subtitle"/>
    <w:basedOn w:val="1"/>
    <w:next w:val="1"/>
    <w:link w:val="10"/>
    <w:qFormat/>
    <w:uiPriority w:val="0"/>
    <w:pPr>
      <w:spacing w:after="60"/>
      <w:jc w:val="center"/>
      <w:outlineLvl w:val="1"/>
    </w:pPr>
    <w:rPr>
      <w:rFonts w:ascii="Cambria" w:hAnsi="Cambria"/>
    </w:rPr>
  </w:style>
  <w:style w:type="table" w:styleId="8">
    <w:name w:val="Table Grid"/>
    <w:basedOn w:val="3"/>
    <w:qFormat/>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Header Char"/>
    <w:basedOn w:val="2"/>
    <w:link w:val="4"/>
    <w:qFormat/>
    <w:uiPriority w:val="99"/>
    <w:rPr>
      <w:rFonts w:ascii="Calibri" w:hAnsi="Calibri" w:eastAsia="Calibri" w:cs="Times New Roman"/>
    </w:rPr>
  </w:style>
  <w:style w:type="character" w:customStyle="1" w:styleId="10">
    <w:name w:val="Subtitle Char"/>
    <w:basedOn w:val="2"/>
    <w:link w:val="7"/>
    <w:qFormat/>
    <w:uiPriority w:val="0"/>
    <w:rPr>
      <w:rFonts w:ascii="Cambria" w:hAnsi="Cambria" w:eastAsia="MS Mincho" w:cs="Times New Roman"/>
      <w:sz w:val="24"/>
      <w:szCs w:val="24"/>
      <w:lang w:val="ru-RU" w:eastAsia="ru-RU"/>
    </w:rPr>
  </w:style>
  <w:style w:type="paragraph" w:styleId="11">
    <w:name w:val="List Paragraph"/>
    <w:basedOn w:val="1"/>
    <w:qFormat/>
    <w:uiPriority w:val="34"/>
    <w:pPr>
      <w:spacing w:after="200" w:line="276" w:lineRule="auto"/>
      <w:ind w:left="720"/>
      <w:contextualSpacing/>
    </w:pPr>
    <w:rPr>
      <w:rFonts w:ascii="Calibri" w:hAnsi="Calibri" w:eastAsia="Calibri"/>
      <w:sz w:val="22"/>
      <w:szCs w:val="22"/>
      <w:lang w:val="en-US" w:eastAsia="en-US"/>
    </w:rPr>
  </w:style>
  <w:style w:type="paragraph" w:customStyle="1" w:styleId="12">
    <w:name w:val="Абзац списка"/>
    <w:basedOn w:val="1"/>
    <w:qFormat/>
    <w:uiPriority w:val="99"/>
    <w:pPr>
      <w:spacing w:after="200" w:line="276" w:lineRule="auto"/>
      <w:ind w:left="720"/>
      <w:contextualSpacing/>
    </w:pPr>
    <w:rPr>
      <w:rFonts w:ascii="Calibri" w:hAnsi="Calibri" w:eastAsia="Times New Roman"/>
      <w:sz w:val="22"/>
      <w:szCs w:val="22"/>
      <w:lang w:eastAsia="en-US"/>
    </w:rPr>
  </w:style>
  <w:style w:type="paragraph" w:customStyle="1" w:styleId="13">
    <w:name w:val="c-article-author-affiliation__address"/>
    <w:basedOn w:val="1"/>
    <w:qFormat/>
    <w:uiPriority w:val="0"/>
    <w:pPr>
      <w:spacing w:before="100" w:beforeAutospacing="1" w:after="100" w:afterAutospacing="1"/>
    </w:pPr>
    <w:rPr>
      <w:rFonts w:eastAsia="Times New Roman"/>
      <w:lang w:val="en-US"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jpeg"/><Relationship Id="rId15" Type="http://schemas.openxmlformats.org/officeDocument/2006/relationships/image" Target="media/image9.jpe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3190</Words>
  <Characters>22917</Characters>
  <Lines>191</Lines>
  <Paragraphs>53</Paragraphs>
  <TotalTime>80</TotalTime>
  <ScaleCrop>false</ScaleCrop>
  <LinksUpToDate>false</LinksUpToDate>
  <CharactersWithSpaces>26610</CharactersWithSpaces>
  <Application>WPS Office_12.2.0.22530_F1E327BC-269C-435d-A152-05C5408002CA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2025-02-24T16:26:00Z</dcterms:created>
  <dc:creator>User</dc:creator>
  <cp:lastModifiedBy>Parvin Quliyev</cp:lastModifiedBy>
  <dcterms:modified xsi:type="dcterms:W3CDTF">2026-02-26T03:36:42Z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1033-12.2.0.22530</vt:lpwstr>
  </property>
  <property fmtid="{D5CDD505-2E9C-101B-9397-08002B2CF9AE}" pid="3" name="ICV">
    <vt:lpwstr>524916A3647E49D3916371653B0DB0ED_12</vt:lpwstr>
  </property>
</Properties>
</file>